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F2394" w14:textId="77777777" w:rsidR="00785521" w:rsidRPr="000D7DC1" w:rsidRDefault="00785521" w:rsidP="00785521">
      <w:pPr>
        <w:autoSpaceDE w:val="0"/>
        <w:spacing w:after="240"/>
        <w:ind w:left="1701"/>
        <w:jc w:val="center"/>
        <w:rPr>
          <w:rFonts w:ascii="Arial" w:eastAsia="Arial" w:hAnsi="Arial" w:cs="Arial"/>
          <w:b/>
          <w:bCs/>
          <w:sz w:val="28"/>
          <w:szCs w:val="28"/>
        </w:rPr>
      </w:pPr>
      <w:r>
        <w:rPr>
          <w:rFonts w:ascii="Arial" w:eastAsia="Arial" w:hAnsi="Arial" w:cs="Arial"/>
          <w:b/>
          <w:bCs/>
          <w:noProof/>
          <w:sz w:val="28"/>
          <w:szCs w:val="28"/>
          <w:lang w:bidi="ar-SA"/>
        </w:rPr>
        <w:drawing>
          <wp:anchor distT="0" distB="0" distL="114300" distR="114300" simplePos="0" relativeHeight="251659264" behindDoc="1" locked="0" layoutInCell="1" allowOverlap="1" wp14:anchorId="083AEDE6" wp14:editId="57C53BA3">
            <wp:simplePos x="0" y="0"/>
            <wp:positionH relativeFrom="margin">
              <wp:posOffset>3672</wp:posOffset>
            </wp:positionH>
            <wp:positionV relativeFrom="margin">
              <wp:posOffset>-4473</wp:posOffset>
            </wp:positionV>
            <wp:extent cx="792000" cy="792000"/>
            <wp:effectExtent l="0" t="0" r="8255"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DEP25_Logo_Courri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2000" cy="792000"/>
                    </a:xfrm>
                    <a:prstGeom prst="rect">
                      <a:avLst/>
                    </a:prstGeom>
                  </pic:spPr>
                </pic:pic>
              </a:graphicData>
            </a:graphic>
            <wp14:sizeRelH relativeFrom="margin">
              <wp14:pctWidth>0</wp14:pctWidth>
            </wp14:sizeRelH>
            <wp14:sizeRelV relativeFrom="margin">
              <wp14:pctHeight>0</wp14:pctHeight>
            </wp14:sizeRelV>
          </wp:anchor>
        </w:drawing>
      </w:r>
      <w:r w:rsidRPr="000D7DC1">
        <w:rPr>
          <w:rFonts w:ascii="Arial" w:eastAsia="Arial" w:hAnsi="Arial" w:cs="Arial"/>
          <w:b/>
          <w:bCs/>
          <w:sz w:val="28"/>
          <w:szCs w:val="28"/>
        </w:rPr>
        <w:t>RÈGLEMENT DU CHAMPIONNAT DU DOUBS INTERCLUBS</w:t>
      </w:r>
    </w:p>
    <w:p w14:paraId="0164C67A" w14:textId="77777777" w:rsidR="00785521" w:rsidRDefault="00785521" w:rsidP="00785521">
      <w:pPr>
        <w:tabs>
          <w:tab w:val="left" w:pos="3969"/>
        </w:tabs>
        <w:autoSpaceDE w:val="0"/>
        <w:ind w:left="1701"/>
        <w:rPr>
          <w:rFonts w:ascii="Arial" w:eastAsia="Arial" w:hAnsi="Arial" w:cs="Arial"/>
          <w:sz w:val="20"/>
          <w:szCs w:val="20"/>
        </w:rPr>
      </w:pPr>
      <w:r w:rsidRPr="0026409D">
        <w:rPr>
          <w:rFonts w:ascii="Arial" w:eastAsia="Arial" w:hAnsi="Arial" w:cs="Arial"/>
          <w:i/>
          <w:iCs/>
          <w:sz w:val="20"/>
          <w:szCs w:val="20"/>
        </w:rPr>
        <w:t xml:space="preserve"> Adoption : </w:t>
      </w:r>
      <w:r>
        <w:rPr>
          <w:rFonts w:ascii="Arial" w:eastAsia="Arial" w:hAnsi="Arial" w:cs="Arial"/>
          <w:i/>
          <w:iCs/>
          <w:sz w:val="20"/>
          <w:szCs w:val="20"/>
        </w:rPr>
        <w:t>XX/XX/</w:t>
      </w:r>
      <w:r w:rsidRPr="0026409D">
        <w:rPr>
          <w:rFonts w:ascii="Arial" w:eastAsia="Arial" w:hAnsi="Arial" w:cs="Arial"/>
          <w:i/>
          <w:iCs/>
          <w:sz w:val="20"/>
          <w:szCs w:val="20"/>
        </w:rPr>
        <w:t>20</w:t>
      </w:r>
      <w:r>
        <w:rPr>
          <w:rFonts w:ascii="Arial" w:eastAsia="Arial" w:hAnsi="Arial" w:cs="Arial"/>
          <w:i/>
          <w:iCs/>
          <w:sz w:val="20"/>
          <w:szCs w:val="20"/>
        </w:rPr>
        <w:t>20</w:t>
      </w:r>
      <w:r>
        <w:rPr>
          <w:rFonts w:ascii="Arial" w:eastAsia="Arial" w:hAnsi="Arial" w:cs="Arial"/>
          <w:i/>
          <w:iCs/>
          <w:sz w:val="20"/>
          <w:szCs w:val="20"/>
        </w:rPr>
        <w:tab/>
      </w:r>
      <w:r w:rsidRPr="0026409D">
        <w:rPr>
          <w:rFonts w:ascii="Arial" w:eastAsia="Arial" w:hAnsi="Arial" w:cs="Arial"/>
          <w:i/>
          <w:iCs/>
          <w:sz w:val="20"/>
          <w:szCs w:val="20"/>
        </w:rPr>
        <w:t xml:space="preserve">Entrée en vigueur : </w:t>
      </w:r>
      <w:r>
        <w:rPr>
          <w:rFonts w:ascii="Arial" w:eastAsia="Arial" w:hAnsi="Arial" w:cs="Arial"/>
          <w:sz w:val="20"/>
          <w:szCs w:val="20"/>
        </w:rPr>
        <w:t>30/08</w:t>
      </w:r>
      <w:r w:rsidRPr="0026409D">
        <w:rPr>
          <w:rFonts w:ascii="Arial" w:eastAsia="Arial" w:hAnsi="Arial" w:cs="Arial"/>
          <w:sz w:val="20"/>
          <w:szCs w:val="20"/>
        </w:rPr>
        <w:t>/20</w:t>
      </w:r>
      <w:r>
        <w:rPr>
          <w:rFonts w:ascii="Arial" w:eastAsia="Arial" w:hAnsi="Arial" w:cs="Arial"/>
          <w:sz w:val="20"/>
          <w:szCs w:val="20"/>
        </w:rPr>
        <w:t>20</w:t>
      </w:r>
      <w:r w:rsidRPr="0026409D">
        <w:rPr>
          <w:rFonts w:ascii="Arial" w:eastAsia="Arial" w:hAnsi="Arial" w:cs="Arial"/>
          <w:sz w:val="20"/>
          <w:szCs w:val="20"/>
        </w:rPr>
        <w:t xml:space="preserve"> (</w:t>
      </w:r>
      <w:r w:rsidRPr="0026409D">
        <w:rPr>
          <w:rFonts w:ascii="Arial" w:eastAsia="Arial" w:hAnsi="Arial" w:cs="Arial"/>
          <w:i/>
          <w:iCs/>
          <w:sz w:val="20"/>
          <w:szCs w:val="20"/>
        </w:rPr>
        <w:t xml:space="preserve">validité : </w:t>
      </w:r>
      <w:r>
        <w:rPr>
          <w:rFonts w:ascii="Arial" w:eastAsia="Arial" w:hAnsi="Arial" w:cs="Arial"/>
          <w:sz w:val="20"/>
          <w:szCs w:val="20"/>
        </w:rPr>
        <w:t>permanente</w:t>
      </w:r>
      <w:r w:rsidRPr="0026409D">
        <w:rPr>
          <w:rFonts w:ascii="Arial" w:eastAsia="Arial" w:hAnsi="Arial" w:cs="Arial"/>
          <w:sz w:val="20"/>
          <w:szCs w:val="20"/>
        </w:rPr>
        <w:t xml:space="preserve">) </w:t>
      </w:r>
    </w:p>
    <w:p w14:paraId="121EE468" w14:textId="77777777" w:rsidR="00785521" w:rsidRDefault="00785521" w:rsidP="00785521">
      <w:pPr>
        <w:autoSpaceDE w:val="0"/>
        <w:rPr>
          <w:rFonts w:eastAsia="Times New Roman" w:cs="Times New Roman"/>
          <w:b/>
          <w:bCs/>
        </w:rPr>
      </w:pPr>
    </w:p>
    <w:p w14:paraId="462D1218" w14:textId="77777777" w:rsidR="00785521" w:rsidRPr="00821E60" w:rsidRDefault="00785521" w:rsidP="00785521">
      <w:pPr>
        <w:pStyle w:val="Titre1"/>
      </w:pPr>
      <w:r w:rsidRPr="00821E60">
        <w:t>Article 1 – GÉNÉRALITÉS</w:t>
      </w:r>
    </w:p>
    <w:p w14:paraId="4A1BFD6B" w14:textId="77777777" w:rsidR="00785521" w:rsidRPr="0026409D" w:rsidRDefault="00785521" w:rsidP="00785521">
      <w:pPr>
        <w:autoSpaceDE w:val="0"/>
        <w:rPr>
          <w:rFonts w:eastAsia="Times New Roman" w:cs="Times New Roman"/>
          <w:sz w:val="20"/>
          <w:szCs w:val="20"/>
        </w:rPr>
      </w:pPr>
      <w:r w:rsidRPr="0026409D">
        <w:rPr>
          <w:rFonts w:eastAsia="Times New Roman" w:cs="Times New Roman"/>
          <w:sz w:val="20"/>
          <w:szCs w:val="20"/>
        </w:rPr>
        <w:t xml:space="preserve">Le Championnat du Doubs Interclubs </w:t>
      </w:r>
      <w:r>
        <w:rPr>
          <w:rFonts w:eastAsia="Times New Roman" w:cs="Times New Roman"/>
          <w:sz w:val="20"/>
          <w:szCs w:val="20"/>
        </w:rPr>
        <w:t xml:space="preserve">(ICD) </w:t>
      </w:r>
      <w:r w:rsidRPr="0026409D">
        <w:rPr>
          <w:rFonts w:eastAsia="Times New Roman" w:cs="Times New Roman"/>
          <w:sz w:val="20"/>
          <w:szCs w:val="20"/>
        </w:rPr>
        <w:t xml:space="preserve">oppose les équipes des clubs affiliés </w:t>
      </w:r>
      <w:r>
        <w:rPr>
          <w:rFonts w:eastAsia="Times New Roman" w:cs="Times New Roman"/>
          <w:sz w:val="20"/>
          <w:szCs w:val="20"/>
        </w:rPr>
        <w:t>au Comité Départemental du Doubs de badminton (Codep25)</w:t>
      </w:r>
      <w:r w:rsidRPr="0026409D">
        <w:rPr>
          <w:rFonts w:eastAsia="Times New Roman" w:cs="Times New Roman"/>
          <w:sz w:val="20"/>
          <w:szCs w:val="20"/>
        </w:rPr>
        <w:t>.</w:t>
      </w:r>
      <w:r>
        <w:rPr>
          <w:rFonts w:eastAsia="Times New Roman" w:cs="Times New Roman"/>
          <w:sz w:val="20"/>
          <w:szCs w:val="20"/>
        </w:rPr>
        <w:t xml:space="preserve"> Il est géré par la Commission Départemental Interclubs (CDI)</w:t>
      </w:r>
    </w:p>
    <w:p w14:paraId="2ED5DA2C" w14:textId="77777777" w:rsidR="00785521" w:rsidRPr="0026409D" w:rsidRDefault="00785521" w:rsidP="00785521">
      <w:pPr>
        <w:autoSpaceDE w:val="0"/>
        <w:spacing w:before="120"/>
        <w:rPr>
          <w:rFonts w:eastAsia="Times New Roman" w:cs="Times New Roman"/>
          <w:b/>
          <w:bCs/>
          <w:sz w:val="20"/>
          <w:szCs w:val="20"/>
        </w:rPr>
      </w:pPr>
      <w:r w:rsidRPr="0026409D">
        <w:rPr>
          <w:rFonts w:eastAsia="Times New Roman" w:cs="Times New Roman"/>
          <w:sz w:val="20"/>
          <w:szCs w:val="20"/>
        </w:rPr>
        <w:t xml:space="preserve">Il comporte trois divisions dénommées </w:t>
      </w:r>
      <w:r w:rsidRPr="0026409D">
        <w:rPr>
          <w:rFonts w:eastAsia="Times New Roman" w:cs="Times New Roman"/>
          <w:b/>
          <w:bCs/>
          <w:sz w:val="20"/>
          <w:szCs w:val="20"/>
        </w:rPr>
        <w:t xml:space="preserve">Départementale 1, Départementale 2 </w:t>
      </w:r>
      <w:r w:rsidRPr="0026409D">
        <w:rPr>
          <w:rFonts w:eastAsia="Times New Roman" w:cs="Times New Roman"/>
          <w:sz w:val="20"/>
          <w:szCs w:val="20"/>
        </w:rPr>
        <w:t xml:space="preserve">et </w:t>
      </w:r>
      <w:r w:rsidRPr="0026409D">
        <w:rPr>
          <w:rFonts w:eastAsia="Times New Roman" w:cs="Times New Roman"/>
          <w:b/>
          <w:bCs/>
          <w:sz w:val="20"/>
          <w:szCs w:val="20"/>
        </w:rPr>
        <w:t>Départementale 3</w:t>
      </w:r>
    </w:p>
    <w:p w14:paraId="5D1F9DD4" w14:textId="77777777" w:rsidR="00785521" w:rsidRPr="0026409D" w:rsidRDefault="00785521" w:rsidP="00785521">
      <w:pPr>
        <w:autoSpaceDE w:val="0"/>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sidRPr="0026409D">
        <w:rPr>
          <w:rFonts w:eastAsia="Times New Roman" w:cs="Times New Roman"/>
          <w:sz w:val="20"/>
          <w:szCs w:val="20"/>
        </w:rPr>
        <w:t xml:space="preserve">la </w:t>
      </w:r>
      <w:r w:rsidRPr="0026409D">
        <w:rPr>
          <w:rFonts w:eastAsia="Times New Roman" w:cs="Times New Roman"/>
          <w:b/>
          <w:bCs/>
          <w:sz w:val="20"/>
          <w:szCs w:val="20"/>
        </w:rPr>
        <w:t xml:space="preserve">Départementale 1 </w:t>
      </w:r>
      <w:r w:rsidRPr="0026409D">
        <w:rPr>
          <w:rFonts w:eastAsia="Times New Roman" w:cs="Times New Roman"/>
          <w:sz w:val="20"/>
          <w:szCs w:val="20"/>
        </w:rPr>
        <w:t xml:space="preserve">(D1) est composée </w:t>
      </w:r>
      <w:r>
        <w:rPr>
          <w:rFonts w:eastAsia="Times New Roman" w:cs="Times New Roman"/>
          <w:sz w:val="20"/>
          <w:szCs w:val="20"/>
        </w:rPr>
        <w:t xml:space="preserve">d’une poule </w:t>
      </w:r>
      <w:r w:rsidRPr="0026409D">
        <w:rPr>
          <w:rFonts w:eastAsia="Times New Roman" w:cs="Times New Roman"/>
          <w:sz w:val="20"/>
          <w:szCs w:val="20"/>
        </w:rPr>
        <w:t xml:space="preserve">de </w:t>
      </w:r>
      <w:r>
        <w:rPr>
          <w:rFonts w:eastAsia="Times New Roman" w:cs="Times New Roman"/>
          <w:b/>
          <w:bCs/>
          <w:sz w:val="20"/>
          <w:szCs w:val="20"/>
        </w:rPr>
        <w:t>6</w:t>
      </w:r>
      <w:r w:rsidRPr="0026409D">
        <w:rPr>
          <w:rFonts w:eastAsia="Times New Roman" w:cs="Times New Roman"/>
          <w:b/>
          <w:bCs/>
          <w:sz w:val="20"/>
          <w:szCs w:val="20"/>
        </w:rPr>
        <w:t xml:space="preserve"> équipes</w:t>
      </w:r>
      <w:r w:rsidRPr="0026409D">
        <w:rPr>
          <w:rFonts w:eastAsia="Times New Roman" w:cs="Times New Roman"/>
          <w:sz w:val="20"/>
          <w:szCs w:val="20"/>
        </w:rPr>
        <w:t>.</w:t>
      </w:r>
    </w:p>
    <w:p w14:paraId="20F6B1AC" w14:textId="77777777" w:rsidR="00785521" w:rsidRPr="0026409D" w:rsidRDefault="00785521" w:rsidP="00785521">
      <w:pPr>
        <w:autoSpaceDE w:val="0"/>
        <w:rPr>
          <w:rFonts w:eastAsia="Times New Roman" w:cs="Times New Roman"/>
          <w:b/>
          <w:bCs/>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sidRPr="0026409D">
        <w:rPr>
          <w:rFonts w:eastAsia="Times New Roman" w:cs="Times New Roman"/>
          <w:sz w:val="20"/>
          <w:szCs w:val="20"/>
        </w:rPr>
        <w:t xml:space="preserve">la </w:t>
      </w:r>
      <w:r w:rsidRPr="0026409D">
        <w:rPr>
          <w:rFonts w:eastAsia="Times New Roman" w:cs="Times New Roman"/>
          <w:b/>
          <w:bCs/>
          <w:sz w:val="20"/>
          <w:szCs w:val="20"/>
        </w:rPr>
        <w:t xml:space="preserve">Départementale 2 </w:t>
      </w:r>
      <w:r w:rsidRPr="0026409D">
        <w:rPr>
          <w:rFonts w:eastAsia="Times New Roman" w:cs="Times New Roman"/>
          <w:sz w:val="20"/>
          <w:szCs w:val="20"/>
        </w:rPr>
        <w:t xml:space="preserve">(D2) est composée de </w:t>
      </w:r>
      <w:r>
        <w:rPr>
          <w:rFonts w:eastAsia="Times New Roman" w:cs="Times New Roman"/>
          <w:b/>
          <w:sz w:val="20"/>
          <w:szCs w:val="20"/>
        </w:rPr>
        <w:t xml:space="preserve">deux poules de 6 à </w:t>
      </w:r>
      <w:r w:rsidRPr="0026409D">
        <w:rPr>
          <w:rFonts w:eastAsia="Times New Roman" w:cs="Times New Roman"/>
          <w:b/>
          <w:bCs/>
          <w:sz w:val="20"/>
          <w:szCs w:val="20"/>
        </w:rPr>
        <w:t>8 équipes</w:t>
      </w:r>
      <w:r>
        <w:rPr>
          <w:rFonts w:eastAsia="Times New Roman" w:cs="Times New Roman"/>
          <w:b/>
          <w:bCs/>
          <w:sz w:val="20"/>
          <w:szCs w:val="20"/>
        </w:rPr>
        <w:t>.</w:t>
      </w:r>
    </w:p>
    <w:p w14:paraId="330ADD4A" w14:textId="77777777" w:rsidR="00785521" w:rsidRPr="0026409D" w:rsidRDefault="00785521" w:rsidP="00785521">
      <w:pPr>
        <w:autoSpaceDE w:val="0"/>
        <w:rPr>
          <w:rFonts w:eastAsia="Times New Roman" w:cs="Times New Roman"/>
          <w:b/>
          <w:bCs/>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sidRPr="0026409D">
        <w:rPr>
          <w:rFonts w:eastAsia="Times New Roman" w:cs="Times New Roman"/>
          <w:sz w:val="20"/>
          <w:szCs w:val="20"/>
        </w:rPr>
        <w:t xml:space="preserve">la </w:t>
      </w:r>
      <w:r w:rsidRPr="0026409D">
        <w:rPr>
          <w:rFonts w:eastAsia="Times New Roman" w:cs="Times New Roman"/>
          <w:b/>
          <w:bCs/>
          <w:sz w:val="20"/>
          <w:szCs w:val="20"/>
        </w:rPr>
        <w:t xml:space="preserve">Départementale 3 </w:t>
      </w:r>
      <w:r w:rsidRPr="0026409D">
        <w:rPr>
          <w:rFonts w:eastAsia="Times New Roman" w:cs="Times New Roman"/>
          <w:sz w:val="20"/>
          <w:szCs w:val="20"/>
        </w:rPr>
        <w:t xml:space="preserve">(D3) </w:t>
      </w:r>
      <w:r w:rsidRPr="0026409D">
        <w:rPr>
          <w:rFonts w:eastAsia="Times New Roman" w:cs="Times New Roman"/>
          <w:b/>
          <w:bCs/>
          <w:sz w:val="20"/>
          <w:szCs w:val="20"/>
        </w:rPr>
        <w:t xml:space="preserve">est composée </w:t>
      </w:r>
      <w:r>
        <w:rPr>
          <w:rFonts w:eastAsia="Times New Roman" w:cs="Times New Roman"/>
          <w:b/>
          <w:bCs/>
          <w:sz w:val="20"/>
          <w:szCs w:val="20"/>
        </w:rPr>
        <w:t>de deux ou trois poules de 5 à 8 équipes.</w:t>
      </w:r>
    </w:p>
    <w:p w14:paraId="42D83680" w14:textId="77777777" w:rsidR="00785521" w:rsidRPr="0026409D" w:rsidRDefault="00785521" w:rsidP="00785521">
      <w:pPr>
        <w:autoSpaceDE w:val="0"/>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sidRPr="0026409D">
        <w:rPr>
          <w:rFonts w:eastAsia="Times New Roman" w:cs="Times New Roman"/>
          <w:sz w:val="20"/>
          <w:szCs w:val="20"/>
        </w:rPr>
        <w:t>Le nombre définitif d'équipes dans chaque division ainsi que la constitution éventuelle des groupes ne peuvent</w:t>
      </w:r>
      <w:r>
        <w:rPr>
          <w:rFonts w:eastAsia="Times New Roman" w:cs="Times New Roman"/>
          <w:sz w:val="20"/>
          <w:szCs w:val="20"/>
        </w:rPr>
        <w:t xml:space="preserve"> </w:t>
      </w:r>
      <w:r w:rsidRPr="0026409D">
        <w:rPr>
          <w:rFonts w:eastAsia="Times New Roman" w:cs="Times New Roman"/>
          <w:sz w:val="20"/>
          <w:szCs w:val="20"/>
        </w:rPr>
        <w:t xml:space="preserve">être fixés qu'après l'inscription effective des équipes. </w:t>
      </w:r>
    </w:p>
    <w:p w14:paraId="7BAFA570" w14:textId="77777777" w:rsidR="00785521" w:rsidRDefault="00785521" w:rsidP="00785521">
      <w:pPr>
        <w:autoSpaceDE w:val="0"/>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Pr>
          <w:rFonts w:eastAsia="Times New Roman" w:cs="Times New Roman"/>
          <w:sz w:val="20"/>
          <w:szCs w:val="20"/>
        </w:rPr>
        <w:t xml:space="preserve">Les </w:t>
      </w:r>
      <w:r w:rsidRPr="0026409D">
        <w:rPr>
          <w:rFonts w:eastAsia="Times New Roman" w:cs="Times New Roman"/>
          <w:sz w:val="20"/>
          <w:szCs w:val="20"/>
        </w:rPr>
        <w:t xml:space="preserve">poules </w:t>
      </w:r>
      <w:r>
        <w:rPr>
          <w:rFonts w:eastAsia="Times New Roman" w:cs="Times New Roman"/>
          <w:sz w:val="20"/>
          <w:szCs w:val="20"/>
        </w:rPr>
        <w:t>seront organisées géographiquement pour limiter les distances de déplacement.</w:t>
      </w:r>
      <w:r w:rsidRPr="0026409D">
        <w:rPr>
          <w:rFonts w:eastAsia="Times New Roman" w:cs="Times New Roman"/>
          <w:sz w:val="20"/>
          <w:szCs w:val="20"/>
        </w:rPr>
        <w:t xml:space="preserve"> </w:t>
      </w:r>
    </w:p>
    <w:p w14:paraId="1C6AAAD5" w14:textId="77777777" w:rsidR="00785521" w:rsidRPr="0026409D" w:rsidRDefault="00785521" w:rsidP="00785521">
      <w:pPr>
        <w:pStyle w:val="Titre1"/>
      </w:pPr>
      <w:r w:rsidRPr="0026409D">
        <w:t>Article 2 - PROMOTION ET RELÉGATION DES ÉQUIPES</w:t>
      </w:r>
    </w:p>
    <w:p w14:paraId="43286BA5" w14:textId="77777777" w:rsidR="00785521" w:rsidRPr="0026409D" w:rsidRDefault="00785521" w:rsidP="00785521">
      <w:pPr>
        <w:autoSpaceDE w:val="0"/>
        <w:rPr>
          <w:rFonts w:eastAsia="Times New Roman" w:cs="Times New Roman"/>
          <w:sz w:val="20"/>
          <w:szCs w:val="20"/>
        </w:rPr>
      </w:pPr>
      <w:r w:rsidRPr="0026409D">
        <w:rPr>
          <w:rFonts w:eastAsia="Times New Roman" w:cs="Times New Roman"/>
          <w:sz w:val="20"/>
          <w:szCs w:val="20"/>
        </w:rPr>
        <w:t>A l'issue de la saison, les divisions sont reconstituées pour la saison suivante en fonction des résultats, à savoir :</w:t>
      </w:r>
    </w:p>
    <w:p w14:paraId="00B6709D" w14:textId="77777777" w:rsidR="00785521" w:rsidRPr="0026409D" w:rsidRDefault="00785521" w:rsidP="00785521">
      <w:pPr>
        <w:autoSpaceDE w:val="0"/>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sidRPr="0026409D">
        <w:rPr>
          <w:rFonts w:eastAsia="Times New Roman" w:cs="Times New Roman"/>
          <w:sz w:val="20"/>
          <w:szCs w:val="20"/>
        </w:rPr>
        <w:t>L’équipe classée à la dernière place de sa division est reléguée en division inférieure et remplacée par l’équipe classée au 1er rang de ladite division.</w:t>
      </w:r>
    </w:p>
    <w:p w14:paraId="720AD813" w14:textId="77777777" w:rsidR="00785521" w:rsidRPr="0026409D" w:rsidRDefault="00785521" w:rsidP="00785521">
      <w:pPr>
        <w:autoSpaceDE w:val="0"/>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sidRPr="0026409D" w:rsidDel="00B3641A">
        <w:rPr>
          <w:rFonts w:eastAsia="Symbol" w:cs="Times New Roman"/>
          <w:sz w:val="20"/>
          <w:szCs w:val="20"/>
        </w:rPr>
        <w:t xml:space="preserve"> </w:t>
      </w:r>
      <w:r>
        <w:rPr>
          <w:rFonts w:eastAsia="Symbol" w:cs="Times New Roman"/>
          <w:sz w:val="20"/>
          <w:szCs w:val="20"/>
        </w:rPr>
        <w:t>D</w:t>
      </w:r>
      <w:r w:rsidRPr="0026409D">
        <w:rPr>
          <w:rFonts w:eastAsia="Times New Roman" w:cs="Times New Roman"/>
          <w:sz w:val="20"/>
          <w:szCs w:val="20"/>
        </w:rPr>
        <w:t xml:space="preserve">es matchs de barrage seront organisés entre le dernier non reléguable de sa division et le </w:t>
      </w:r>
      <w:r>
        <w:rPr>
          <w:rFonts w:eastAsia="Times New Roman" w:cs="Times New Roman"/>
          <w:sz w:val="20"/>
          <w:szCs w:val="20"/>
        </w:rPr>
        <w:t>premier non promu</w:t>
      </w:r>
      <w:r w:rsidRPr="0026409D">
        <w:rPr>
          <w:rFonts w:eastAsia="Times New Roman" w:cs="Times New Roman"/>
          <w:sz w:val="20"/>
          <w:szCs w:val="20"/>
        </w:rPr>
        <w:t xml:space="preserve"> de la division inférieure. Les vainqueurs seront respectivement promus ou maintenus.</w:t>
      </w:r>
      <w:r>
        <w:rPr>
          <w:rFonts w:eastAsia="Times New Roman" w:cs="Times New Roman"/>
          <w:sz w:val="20"/>
          <w:szCs w:val="20"/>
        </w:rPr>
        <w:t xml:space="preserve"> </w:t>
      </w:r>
      <w:r w:rsidRPr="0026409D">
        <w:rPr>
          <w:rFonts w:eastAsia="Times New Roman" w:cs="Times New Roman"/>
          <w:sz w:val="20"/>
          <w:szCs w:val="20"/>
        </w:rPr>
        <w:t xml:space="preserve">Les barrages se joueront </w:t>
      </w:r>
      <w:r>
        <w:rPr>
          <w:rFonts w:eastAsia="Times New Roman" w:cs="Times New Roman"/>
          <w:sz w:val="20"/>
          <w:szCs w:val="20"/>
        </w:rPr>
        <w:t xml:space="preserve">prioritairement </w:t>
      </w:r>
      <w:r w:rsidRPr="0026409D">
        <w:rPr>
          <w:rFonts w:eastAsia="Times New Roman" w:cs="Times New Roman"/>
          <w:sz w:val="20"/>
          <w:szCs w:val="20"/>
        </w:rPr>
        <w:t>chez le club de la division supérieure.</w:t>
      </w:r>
    </w:p>
    <w:p w14:paraId="25105514" w14:textId="77777777" w:rsidR="00785521" w:rsidRDefault="00785521" w:rsidP="00785521">
      <w:pPr>
        <w:autoSpaceDE w:val="0"/>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Pr>
          <w:rFonts w:eastAsia="Symbol" w:cs="Times New Roman"/>
          <w:sz w:val="20"/>
          <w:szCs w:val="20"/>
        </w:rPr>
        <w:t xml:space="preserve">En cas de poules multiples, </w:t>
      </w:r>
      <w:r>
        <w:rPr>
          <w:rFonts w:eastAsia="Times New Roman" w:cs="Times New Roman"/>
          <w:sz w:val="20"/>
          <w:szCs w:val="20"/>
        </w:rPr>
        <w:t>u</w:t>
      </w:r>
      <w:r w:rsidRPr="0026409D">
        <w:rPr>
          <w:rFonts w:eastAsia="Times New Roman" w:cs="Times New Roman"/>
          <w:sz w:val="20"/>
          <w:szCs w:val="20"/>
        </w:rPr>
        <w:t>ne phase finale sera organisée</w:t>
      </w:r>
      <w:r>
        <w:rPr>
          <w:rFonts w:eastAsia="Times New Roman" w:cs="Times New Roman"/>
          <w:sz w:val="20"/>
          <w:szCs w:val="20"/>
        </w:rPr>
        <w:t xml:space="preserve"> (voir article 22).</w:t>
      </w:r>
      <w:r w:rsidRPr="0026409D">
        <w:rPr>
          <w:rFonts w:eastAsia="Times New Roman" w:cs="Times New Roman"/>
          <w:sz w:val="20"/>
          <w:szCs w:val="20"/>
        </w:rPr>
        <w:t xml:space="preserve"> </w:t>
      </w:r>
    </w:p>
    <w:p w14:paraId="7E9CAF29" w14:textId="77777777" w:rsidR="009430E0" w:rsidRPr="009430E0" w:rsidRDefault="009430E0" w:rsidP="00785521">
      <w:pPr>
        <w:autoSpaceDE w:val="0"/>
        <w:rPr>
          <w:rFonts w:eastAsia="Times New Roman" w:cs="Times New Roman"/>
          <w:sz w:val="20"/>
          <w:szCs w:val="20"/>
        </w:rPr>
      </w:pPr>
      <w:r w:rsidRPr="0026409D">
        <w:rPr>
          <w:rFonts w:ascii="Symbol" w:eastAsia="Symbol" w:hAnsi="Symbol" w:cs="Symbol"/>
          <w:sz w:val="20"/>
          <w:szCs w:val="20"/>
        </w:rPr>
        <w:t></w:t>
      </w:r>
      <w:r>
        <w:rPr>
          <w:rFonts w:ascii="Symbol" w:eastAsia="Symbol" w:hAnsi="Symbol" w:cs="Symbol"/>
          <w:sz w:val="20"/>
          <w:szCs w:val="20"/>
        </w:rPr>
        <w:t></w:t>
      </w:r>
      <w:r w:rsidRPr="001677F1">
        <w:rPr>
          <w:rFonts w:eastAsia="Symbol" w:cs="Times New Roman"/>
          <w:color w:val="00B0F0"/>
          <w:sz w:val="20"/>
          <w:szCs w:val="20"/>
        </w:rPr>
        <w:t xml:space="preserve">Pour la saison 2022-2023, si la nouvelle structure des poules de départementale est adoptée à l’Assemblée Générale (1 D1, 1 D2, 2 D3 et 2 ou 3 D4), l’issue de la saison régulière, des matchs de classement et de barrage et les différentes promotions et relégations donneront lieu à des mouvements d’équipes. Ceux-ci suivront le même ordre que pour les repêchages et </w:t>
      </w:r>
      <w:proofErr w:type="spellStart"/>
      <w:r w:rsidRPr="001677F1">
        <w:rPr>
          <w:rFonts w:eastAsia="Symbol" w:cs="Times New Roman"/>
          <w:color w:val="00B0F0"/>
          <w:sz w:val="20"/>
          <w:szCs w:val="20"/>
        </w:rPr>
        <w:t>dépêchages</w:t>
      </w:r>
      <w:proofErr w:type="spellEnd"/>
      <w:r w:rsidR="001677F1" w:rsidRPr="001677F1">
        <w:rPr>
          <w:rFonts w:eastAsia="Symbol" w:cs="Times New Roman"/>
          <w:color w:val="00B0F0"/>
          <w:sz w:val="20"/>
          <w:szCs w:val="20"/>
        </w:rPr>
        <w:t xml:space="preserve"> (cf. Article 3).</w:t>
      </w:r>
    </w:p>
    <w:p w14:paraId="5BF8C25C" w14:textId="77777777" w:rsidR="00785521" w:rsidRPr="0026409D" w:rsidRDefault="00785521" w:rsidP="00785521">
      <w:pPr>
        <w:pStyle w:val="Titre1"/>
      </w:pPr>
      <w:r w:rsidRPr="0026409D">
        <w:t>Article 3 – REPÊCHAGES ET DÉPÊCHAGES</w:t>
      </w:r>
    </w:p>
    <w:p w14:paraId="71453709" w14:textId="77777777" w:rsidR="00785521" w:rsidRPr="0026409D" w:rsidRDefault="00785521" w:rsidP="00785521">
      <w:pPr>
        <w:autoSpaceDE w:val="0"/>
        <w:rPr>
          <w:rFonts w:eastAsia="Times New Roman" w:cs="Times New Roman"/>
          <w:sz w:val="20"/>
          <w:szCs w:val="20"/>
        </w:rPr>
      </w:pPr>
      <w:r w:rsidRPr="0026409D">
        <w:rPr>
          <w:rFonts w:eastAsia="Times New Roman" w:cs="Times New Roman"/>
          <w:sz w:val="20"/>
          <w:szCs w:val="20"/>
        </w:rPr>
        <w:t xml:space="preserve">Lorsque tous les barrages </w:t>
      </w:r>
      <w:r>
        <w:rPr>
          <w:rFonts w:eastAsia="Times New Roman" w:cs="Times New Roman"/>
          <w:sz w:val="20"/>
          <w:szCs w:val="20"/>
        </w:rPr>
        <w:t>(de National, Régional</w:t>
      </w:r>
      <w:r w:rsidRPr="00EB0A9E">
        <w:rPr>
          <w:rFonts w:eastAsia="Times New Roman" w:cs="Times New Roman"/>
          <w:sz w:val="20"/>
          <w:szCs w:val="20"/>
        </w:rPr>
        <w:t xml:space="preserve"> </w:t>
      </w:r>
      <w:r>
        <w:rPr>
          <w:rFonts w:eastAsia="Times New Roman" w:cs="Times New Roman"/>
          <w:sz w:val="20"/>
          <w:szCs w:val="20"/>
        </w:rPr>
        <w:t xml:space="preserve">et de Départemental) </w:t>
      </w:r>
      <w:r w:rsidRPr="0026409D">
        <w:rPr>
          <w:rFonts w:eastAsia="Times New Roman" w:cs="Times New Roman"/>
          <w:sz w:val="20"/>
          <w:szCs w:val="20"/>
        </w:rPr>
        <w:t>ont été joués, la composition des divisions est éventuellement ajustée selon les</w:t>
      </w:r>
      <w:r>
        <w:rPr>
          <w:rFonts w:eastAsia="Times New Roman" w:cs="Times New Roman"/>
          <w:sz w:val="20"/>
          <w:szCs w:val="20"/>
        </w:rPr>
        <w:t xml:space="preserve"> </w:t>
      </w:r>
      <w:r w:rsidRPr="0026409D">
        <w:rPr>
          <w:rFonts w:eastAsia="Times New Roman" w:cs="Times New Roman"/>
          <w:sz w:val="20"/>
          <w:szCs w:val="20"/>
        </w:rPr>
        <w:t xml:space="preserve">listes de priorités suivantes (en procédant dans l'ordre, de la Division 1 à la Division </w:t>
      </w:r>
      <w:r>
        <w:rPr>
          <w:rFonts w:eastAsia="Times New Roman" w:cs="Times New Roman"/>
          <w:sz w:val="20"/>
          <w:szCs w:val="20"/>
        </w:rPr>
        <w:t>3</w:t>
      </w:r>
      <w:r w:rsidRPr="0026409D">
        <w:rPr>
          <w:rFonts w:eastAsia="Times New Roman" w:cs="Times New Roman"/>
          <w:sz w:val="20"/>
          <w:szCs w:val="20"/>
        </w:rPr>
        <w:t>) :</w:t>
      </w:r>
    </w:p>
    <w:p w14:paraId="075D3887" w14:textId="77777777" w:rsidR="00785521" w:rsidRPr="0026409D" w:rsidRDefault="00785521" w:rsidP="00785521">
      <w:pPr>
        <w:autoSpaceDE w:val="0"/>
        <w:spacing w:before="120"/>
        <w:rPr>
          <w:rFonts w:eastAsia="Times New Roman" w:cs="Times New Roman"/>
          <w:sz w:val="20"/>
          <w:szCs w:val="20"/>
        </w:rPr>
      </w:pPr>
      <w:r w:rsidRPr="0026409D">
        <w:rPr>
          <w:rFonts w:eastAsia="Times New Roman" w:cs="Times New Roman"/>
          <w:sz w:val="20"/>
          <w:szCs w:val="20"/>
        </w:rPr>
        <w:t>Liste de repêchage (lorsque le nombre d'équipe est insuffisant)</w:t>
      </w:r>
    </w:p>
    <w:p w14:paraId="1E4E4805" w14:textId="77777777" w:rsidR="00785521" w:rsidRDefault="00785521" w:rsidP="00785521">
      <w:pPr>
        <w:pStyle w:val="Paragraphedeliste"/>
        <w:numPr>
          <w:ilvl w:val="0"/>
          <w:numId w:val="6"/>
        </w:numPr>
        <w:autoSpaceDE w:val="0"/>
        <w:rPr>
          <w:rFonts w:eastAsia="Times New Roman" w:cs="Times New Roman"/>
          <w:sz w:val="20"/>
          <w:szCs w:val="20"/>
        </w:rPr>
      </w:pPr>
      <w:r>
        <w:rPr>
          <w:rFonts w:eastAsia="Times New Roman" w:cs="Times New Roman"/>
          <w:sz w:val="20"/>
          <w:szCs w:val="20"/>
        </w:rPr>
        <w:t xml:space="preserve">Le perdant des barrages d’accession à </w:t>
      </w:r>
      <w:r w:rsidRPr="00BC4A6A">
        <w:rPr>
          <w:rFonts w:eastAsia="Times New Roman" w:cs="Times New Roman"/>
          <w:sz w:val="20"/>
          <w:szCs w:val="20"/>
        </w:rPr>
        <w:t>la division.</w:t>
      </w:r>
    </w:p>
    <w:p w14:paraId="3C2DAB67" w14:textId="77777777" w:rsidR="00785521" w:rsidRDefault="00785521" w:rsidP="00785521">
      <w:pPr>
        <w:pStyle w:val="Paragraphedeliste"/>
        <w:numPr>
          <w:ilvl w:val="0"/>
          <w:numId w:val="6"/>
        </w:numPr>
        <w:autoSpaceDE w:val="0"/>
        <w:rPr>
          <w:rFonts w:eastAsia="Times New Roman" w:cs="Times New Roman"/>
          <w:sz w:val="20"/>
          <w:szCs w:val="20"/>
        </w:rPr>
      </w:pPr>
      <w:r w:rsidRPr="00BC4A6A">
        <w:rPr>
          <w:rFonts w:eastAsia="Times New Roman" w:cs="Times New Roman"/>
          <w:sz w:val="20"/>
          <w:szCs w:val="20"/>
        </w:rPr>
        <w:t>L</w:t>
      </w:r>
      <w:r>
        <w:rPr>
          <w:rFonts w:eastAsia="Times New Roman" w:cs="Times New Roman"/>
          <w:sz w:val="20"/>
          <w:szCs w:val="20"/>
        </w:rPr>
        <w:t>’</w:t>
      </w:r>
      <w:r w:rsidRPr="00BC4A6A">
        <w:rPr>
          <w:rFonts w:eastAsia="Times New Roman" w:cs="Times New Roman"/>
          <w:sz w:val="20"/>
          <w:szCs w:val="20"/>
        </w:rPr>
        <w:t>équipe reléguée (et non chassée) de la division.</w:t>
      </w:r>
    </w:p>
    <w:p w14:paraId="3F15621D" w14:textId="77777777" w:rsidR="00785521" w:rsidRPr="00BC4A6A" w:rsidRDefault="00785521" w:rsidP="00785521">
      <w:pPr>
        <w:pStyle w:val="Paragraphedeliste"/>
        <w:numPr>
          <w:ilvl w:val="0"/>
          <w:numId w:val="6"/>
        </w:numPr>
        <w:autoSpaceDE w:val="0"/>
        <w:rPr>
          <w:rFonts w:eastAsia="Times New Roman" w:cs="Times New Roman"/>
          <w:sz w:val="20"/>
          <w:szCs w:val="20"/>
        </w:rPr>
      </w:pPr>
      <w:r w:rsidRPr="00BC4A6A">
        <w:rPr>
          <w:rFonts w:eastAsia="Times New Roman" w:cs="Times New Roman"/>
          <w:sz w:val="20"/>
          <w:szCs w:val="20"/>
        </w:rPr>
        <w:t>Toutes les autres équipes de la division inférieure, dans l'ordre de leur classement.</w:t>
      </w:r>
    </w:p>
    <w:p w14:paraId="3261C841" w14:textId="77777777" w:rsidR="00785521" w:rsidRPr="0026409D" w:rsidRDefault="00785521" w:rsidP="00785521">
      <w:pPr>
        <w:autoSpaceDE w:val="0"/>
        <w:spacing w:before="120"/>
        <w:rPr>
          <w:rFonts w:eastAsia="Times New Roman" w:cs="Times New Roman"/>
          <w:sz w:val="20"/>
          <w:szCs w:val="20"/>
        </w:rPr>
      </w:pPr>
      <w:r w:rsidRPr="0026409D">
        <w:rPr>
          <w:rFonts w:eastAsia="Times New Roman" w:cs="Times New Roman"/>
          <w:sz w:val="20"/>
          <w:szCs w:val="20"/>
        </w:rPr>
        <w:t xml:space="preserve">Liste de </w:t>
      </w:r>
      <w:proofErr w:type="spellStart"/>
      <w:r w:rsidRPr="0026409D">
        <w:rPr>
          <w:rFonts w:eastAsia="Times New Roman" w:cs="Times New Roman"/>
          <w:sz w:val="20"/>
          <w:szCs w:val="20"/>
        </w:rPr>
        <w:t>dépêchage</w:t>
      </w:r>
      <w:proofErr w:type="spellEnd"/>
      <w:r w:rsidRPr="0026409D">
        <w:rPr>
          <w:rFonts w:eastAsia="Times New Roman" w:cs="Times New Roman"/>
          <w:sz w:val="20"/>
          <w:szCs w:val="20"/>
        </w:rPr>
        <w:t xml:space="preserve"> (lorsque le nombre d'équipe est excessif)</w:t>
      </w:r>
    </w:p>
    <w:p w14:paraId="6C4C37A8" w14:textId="77777777" w:rsidR="00785521" w:rsidRDefault="00785521" w:rsidP="00785521">
      <w:pPr>
        <w:pStyle w:val="Paragraphedeliste"/>
        <w:numPr>
          <w:ilvl w:val="0"/>
          <w:numId w:val="7"/>
        </w:numPr>
        <w:autoSpaceDE w:val="0"/>
        <w:rPr>
          <w:rFonts w:eastAsia="Times New Roman" w:cs="Times New Roman"/>
          <w:sz w:val="20"/>
          <w:szCs w:val="20"/>
        </w:rPr>
      </w:pPr>
      <w:r>
        <w:rPr>
          <w:rFonts w:eastAsia="Times New Roman" w:cs="Times New Roman"/>
          <w:sz w:val="20"/>
          <w:szCs w:val="20"/>
        </w:rPr>
        <w:t xml:space="preserve">Le vainqueur des barrages d’accession à </w:t>
      </w:r>
      <w:r w:rsidRPr="00BC4A6A">
        <w:rPr>
          <w:rFonts w:eastAsia="Times New Roman" w:cs="Times New Roman"/>
          <w:sz w:val="20"/>
          <w:szCs w:val="20"/>
        </w:rPr>
        <w:t>la division</w:t>
      </w:r>
      <w:r>
        <w:rPr>
          <w:rFonts w:eastAsia="Times New Roman" w:cs="Times New Roman"/>
          <w:sz w:val="20"/>
          <w:szCs w:val="20"/>
        </w:rPr>
        <w:t>.</w:t>
      </w:r>
    </w:p>
    <w:p w14:paraId="43002443" w14:textId="77777777" w:rsidR="00785521" w:rsidRDefault="00785521" w:rsidP="00785521">
      <w:pPr>
        <w:pStyle w:val="Paragraphedeliste"/>
        <w:numPr>
          <w:ilvl w:val="0"/>
          <w:numId w:val="7"/>
        </w:numPr>
        <w:autoSpaceDE w:val="0"/>
        <w:rPr>
          <w:rFonts w:eastAsia="Times New Roman" w:cs="Times New Roman"/>
          <w:sz w:val="20"/>
          <w:szCs w:val="20"/>
        </w:rPr>
      </w:pPr>
      <w:r>
        <w:rPr>
          <w:rFonts w:eastAsia="Times New Roman" w:cs="Times New Roman"/>
          <w:sz w:val="20"/>
          <w:szCs w:val="20"/>
        </w:rPr>
        <w:t>L</w:t>
      </w:r>
      <w:r w:rsidRPr="00D24BD1">
        <w:rPr>
          <w:rFonts w:eastAsia="Times New Roman" w:cs="Times New Roman"/>
          <w:sz w:val="20"/>
          <w:szCs w:val="20"/>
        </w:rPr>
        <w:t>'équipe directement promue</w:t>
      </w:r>
      <w:r>
        <w:rPr>
          <w:rFonts w:eastAsia="Times New Roman" w:cs="Times New Roman"/>
          <w:sz w:val="20"/>
          <w:szCs w:val="20"/>
        </w:rPr>
        <w:t>.</w:t>
      </w:r>
    </w:p>
    <w:p w14:paraId="777BFE78" w14:textId="77777777" w:rsidR="00785521" w:rsidRPr="00BC4A6A" w:rsidRDefault="00785521" w:rsidP="00785521">
      <w:pPr>
        <w:pStyle w:val="Paragraphedeliste"/>
        <w:numPr>
          <w:ilvl w:val="0"/>
          <w:numId w:val="7"/>
        </w:numPr>
        <w:autoSpaceDE w:val="0"/>
        <w:rPr>
          <w:rFonts w:eastAsia="Times New Roman" w:cs="Times New Roman"/>
          <w:sz w:val="20"/>
          <w:szCs w:val="20"/>
        </w:rPr>
      </w:pPr>
      <w:r w:rsidRPr="00BC4A6A">
        <w:rPr>
          <w:rFonts w:eastAsia="Times New Roman" w:cs="Times New Roman"/>
          <w:sz w:val="20"/>
          <w:szCs w:val="20"/>
        </w:rPr>
        <w:t>Toutes les autres équipes de la division, dans l'ordre inverse de leur classement.</w:t>
      </w:r>
    </w:p>
    <w:p w14:paraId="6ADE4384" w14:textId="77777777" w:rsidR="00785521" w:rsidRPr="0026409D" w:rsidRDefault="00785521" w:rsidP="00785521">
      <w:pPr>
        <w:autoSpaceDE w:val="0"/>
        <w:spacing w:before="120"/>
        <w:rPr>
          <w:rFonts w:eastAsia="Times New Roman" w:cs="Times New Roman"/>
          <w:sz w:val="20"/>
          <w:szCs w:val="20"/>
        </w:rPr>
      </w:pPr>
      <w:r w:rsidRPr="0026409D">
        <w:rPr>
          <w:rFonts w:eastAsia="Times New Roman" w:cs="Times New Roman"/>
          <w:sz w:val="20"/>
          <w:szCs w:val="20"/>
        </w:rPr>
        <w:t>Les montées et les descentes peuvent être perturbées par le nombre de relégués et/ou promus vers</w:t>
      </w:r>
      <w:r>
        <w:rPr>
          <w:rFonts w:eastAsia="Times New Roman" w:cs="Times New Roman"/>
          <w:sz w:val="20"/>
          <w:szCs w:val="20"/>
        </w:rPr>
        <w:t xml:space="preserve"> </w:t>
      </w:r>
      <w:r w:rsidRPr="0026409D">
        <w:rPr>
          <w:rFonts w:eastAsia="Times New Roman" w:cs="Times New Roman"/>
          <w:sz w:val="20"/>
          <w:szCs w:val="20"/>
        </w:rPr>
        <w:t>l</w:t>
      </w:r>
      <w:r>
        <w:rPr>
          <w:rFonts w:eastAsia="Times New Roman" w:cs="Times New Roman"/>
          <w:sz w:val="20"/>
          <w:szCs w:val="20"/>
        </w:rPr>
        <w:t>e championnat régional</w:t>
      </w:r>
      <w:r w:rsidRPr="0026409D">
        <w:rPr>
          <w:rFonts w:eastAsia="Times New Roman" w:cs="Times New Roman"/>
          <w:sz w:val="20"/>
          <w:szCs w:val="20"/>
        </w:rPr>
        <w:t xml:space="preserve">. Cette situation est susceptible de provoquer un certain nombre de repêchages ou - à l'inverse - de </w:t>
      </w:r>
      <w:proofErr w:type="spellStart"/>
      <w:r w:rsidRPr="0026409D">
        <w:rPr>
          <w:rFonts w:eastAsia="Times New Roman" w:cs="Times New Roman"/>
          <w:sz w:val="20"/>
          <w:szCs w:val="20"/>
        </w:rPr>
        <w:t>dépêchages</w:t>
      </w:r>
      <w:proofErr w:type="spellEnd"/>
      <w:r w:rsidRPr="0026409D">
        <w:rPr>
          <w:rFonts w:eastAsia="Times New Roman" w:cs="Times New Roman"/>
          <w:sz w:val="20"/>
          <w:szCs w:val="20"/>
        </w:rPr>
        <w:t>.</w:t>
      </w:r>
    </w:p>
    <w:p w14:paraId="6BD11DF4" w14:textId="77777777" w:rsidR="00785521" w:rsidRPr="0026409D" w:rsidRDefault="00785521" w:rsidP="00785521">
      <w:pPr>
        <w:pStyle w:val="Titre1"/>
      </w:pPr>
      <w:r w:rsidRPr="0026409D">
        <w:t>Article 4 - CONDITIONS PARTICULIÈRES POUR LA PROMOTION ET LA</w:t>
      </w:r>
      <w:r>
        <w:t xml:space="preserve"> </w:t>
      </w:r>
      <w:r w:rsidRPr="0026409D">
        <w:t>RÉLÉGATION DES ÉQUIPES</w:t>
      </w:r>
    </w:p>
    <w:p w14:paraId="50771559" w14:textId="77777777" w:rsidR="00785521" w:rsidRDefault="00785521" w:rsidP="00785521">
      <w:pPr>
        <w:autoSpaceDE w:val="0"/>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sidRPr="0036245C">
        <w:rPr>
          <w:rFonts w:eastAsia="Times New Roman" w:cs="Times New Roman"/>
          <w:sz w:val="20"/>
          <w:szCs w:val="20"/>
        </w:rPr>
        <w:t xml:space="preserve">Une seule équipe d’un même club est autorisée </w:t>
      </w:r>
      <w:r>
        <w:rPr>
          <w:rFonts w:eastAsia="Times New Roman" w:cs="Times New Roman"/>
          <w:sz w:val="20"/>
          <w:szCs w:val="20"/>
        </w:rPr>
        <w:t>en D1</w:t>
      </w:r>
    </w:p>
    <w:p w14:paraId="037ACCFB" w14:textId="77777777" w:rsidR="00785521" w:rsidRDefault="00785521" w:rsidP="00785521">
      <w:pPr>
        <w:autoSpaceDE w:val="0"/>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Pr>
          <w:rFonts w:eastAsia="Times New Roman" w:cs="Times New Roman"/>
          <w:sz w:val="20"/>
          <w:szCs w:val="20"/>
        </w:rPr>
        <w:t>Deux</w:t>
      </w:r>
      <w:r w:rsidRPr="007303EB">
        <w:rPr>
          <w:rFonts w:eastAsia="Times New Roman" w:cs="Times New Roman"/>
          <w:sz w:val="20"/>
          <w:szCs w:val="20"/>
        </w:rPr>
        <w:t xml:space="preserve"> </w:t>
      </w:r>
      <w:r w:rsidRPr="0036245C">
        <w:rPr>
          <w:rFonts w:eastAsia="Times New Roman" w:cs="Times New Roman"/>
          <w:sz w:val="20"/>
          <w:szCs w:val="20"/>
        </w:rPr>
        <w:t>équipe</w:t>
      </w:r>
      <w:r>
        <w:rPr>
          <w:rFonts w:eastAsia="Times New Roman" w:cs="Times New Roman"/>
          <w:sz w:val="20"/>
          <w:szCs w:val="20"/>
        </w:rPr>
        <w:t>s</w:t>
      </w:r>
      <w:r w:rsidRPr="0036245C">
        <w:rPr>
          <w:rFonts w:eastAsia="Times New Roman" w:cs="Times New Roman"/>
          <w:sz w:val="20"/>
          <w:szCs w:val="20"/>
        </w:rPr>
        <w:t xml:space="preserve"> d’un même club </w:t>
      </w:r>
      <w:r>
        <w:rPr>
          <w:rFonts w:eastAsia="Times New Roman" w:cs="Times New Roman"/>
          <w:sz w:val="20"/>
          <w:szCs w:val="20"/>
        </w:rPr>
        <w:t>sont</w:t>
      </w:r>
      <w:r w:rsidRPr="0036245C">
        <w:rPr>
          <w:rFonts w:eastAsia="Times New Roman" w:cs="Times New Roman"/>
          <w:sz w:val="20"/>
          <w:szCs w:val="20"/>
        </w:rPr>
        <w:t xml:space="preserve"> autorisée</w:t>
      </w:r>
      <w:r>
        <w:rPr>
          <w:rFonts w:eastAsia="Times New Roman" w:cs="Times New Roman"/>
          <w:sz w:val="20"/>
          <w:szCs w:val="20"/>
        </w:rPr>
        <w:t>s</w:t>
      </w:r>
      <w:r w:rsidRPr="0036245C">
        <w:rPr>
          <w:rFonts w:eastAsia="Times New Roman" w:cs="Times New Roman"/>
          <w:sz w:val="20"/>
          <w:szCs w:val="20"/>
        </w:rPr>
        <w:t xml:space="preserve"> </w:t>
      </w:r>
      <w:r>
        <w:rPr>
          <w:rFonts w:eastAsia="Times New Roman" w:cs="Times New Roman"/>
          <w:sz w:val="20"/>
          <w:szCs w:val="20"/>
        </w:rPr>
        <w:t xml:space="preserve">en D2 </w:t>
      </w:r>
    </w:p>
    <w:p w14:paraId="19165DE7" w14:textId="77777777" w:rsidR="00785521" w:rsidRPr="0026409D" w:rsidRDefault="00785521" w:rsidP="00785521">
      <w:pPr>
        <w:autoSpaceDE w:val="0"/>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Pr>
          <w:rFonts w:eastAsia="Times New Roman" w:cs="Times New Roman"/>
          <w:sz w:val="20"/>
          <w:szCs w:val="20"/>
        </w:rPr>
        <w:t>Le nombre d’</w:t>
      </w:r>
      <w:r w:rsidRPr="0036245C">
        <w:rPr>
          <w:rFonts w:eastAsia="Times New Roman" w:cs="Times New Roman"/>
          <w:sz w:val="20"/>
          <w:szCs w:val="20"/>
        </w:rPr>
        <w:t>équipe</w:t>
      </w:r>
      <w:r>
        <w:rPr>
          <w:rFonts w:eastAsia="Times New Roman" w:cs="Times New Roman"/>
          <w:sz w:val="20"/>
          <w:szCs w:val="20"/>
        </w:rPr>
        <w:t xml:space="preserve">s d’un même club n’est pas limité en D3 avec au maximum </w:t>
      </w:r>
      <w:r w:rsidRPr="007303EB">
        <w:rPr>
          <w:rFonts w:eastAsia="Times New Roman" w:cs="Times New Roman"/>
          <w:sz w:val="20"/>
          <w:szCs w:val="20"/>
        </w:rPr>
        <w:t>deux équipes dans la même poule</w:t>
      </w:r>
      <w:r w:rsidR="001677F1">
        <w:rPr>
          <w:rFonts w:eastAsia="Times New Roman" w:cs="Times New Roman"/>
          <w:sz w:val="20"/>
          <w:szCs w:val="20"/>
        </w:rPr>
        <w:t>.</w:t>
      </w:r>
    </w:p>
    <w:p w14:paraId="0A1D1A8C" w14:textId="77777777" w:rsidR="00785521" w:rsidRPr="0026409D" w:rsidRDefault="00785521" w:rsidP="00785521">
      <w:pPr>
        <w:autoSpaceDE w:val="0"/>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sidRPr="001E5037">
        <w:rPr>
          <w:rFonts w:eastAsia="Times New Roman" w:cs="Times New Roman"/>
          <w:sz w:val="20"/>
          <w:szCs w:val="20"/>
        </w:rPr>
        <w:t xml:space="preserve">Une équipe ne peut être qualifiée pour les barrages d’accession que dans le cas où son éventuelle promotion respecterait les deux </w:t>
      </w:r>
      <w:r>
        <w:rPr>
          <w:rFonts w:eastAsia="Times New Roman" w:cs="Times New Roman"/>
          <w:sz w:val="20"/>
          <w:szCs w:val="20"/>
        </w:rPr>
        <w:t xml:space="preserve">premiers </w:t>
      </w:r>
      <w:r w:rsidRPr="001E5037">
        <w:rPr>
          <w:rFonts w:eastAsia="Times New Roman" w:cs="Times New Roman"/>
          <w:sz w:val="20"/>
          <w:szCs w:val="20"/>
        </w:rPr>
        <w:t xml:space="preserve">points. </w:t>
      </w:r>
      <w:r>
        <w:rPr>
          <w:rFonts w:eastAsia="Times New Roman" w:cs="Times New Roman"/>
          <w:sz w:val="20"/>
          <w:szCs w:val="20"/>
        </w:rPr>
        <w:br/>
      </w:r>
      <w:r w:rsidRPr="001E5037">
        <w:rPr>
          <w:rFonts w:eastAsia="Times New Roman" w:cs="Times New Roman"/>
          <w:sz w:val="20"/>
          <w:szCs w:val="20"/>
        </w:rPr>
        <w:t xml:space="preserve">Dans le cas contraire, l'équipe classée au prochain rang dans la même division est qualifiée à sa place. </w:t>
      </w:r>
      <w:r>
        <w:rPr>
          <w:rFonts w:eastAsia="Times New Roman" w:cs="Times New Roman"/>
          <w:sz w:val="20"/>
          <w:szCs w:val="20"/>
        </w:rPr>
        <w:br/>
      </w:r>
      <w:r w:rsidRPr="001E5037">
        <w:rPr>
          <w:rFonts w:eastAsia="Times New Roman" w:cs="Times New Roman"/>
          <w:sz w:val="20"/>
          <w:szCs w:val="20"/>
        </w:rPr>
        <w:t>Toutefois, une équipe peut prétendre à la promotion si une équipe du même club de la division supérieure est en situation d’être reléguée</w:t>
      </w:r>
      <w:r>
        <w:rPr>
          <w:rFonts w:eastAsia="Times New Roman" w:cs="Times New Roman"/>
          <w:sz w:val="20"/>
          <w:szCs w:val="20"/>
        </w:rPr>
        <w:t>.</w:t>
      </w:r>
    </w:p>
    <w:p w14:paraId="1990261B" w14:textId="77777777" w:rsidR="00785521" w:rsidRDefault="00785521" w:rsidP="00785521">
      <w:pPr>
        <w:autoSpaceDE w:val="0"/>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Pr>
          <w:rFonts w:eastAsia="Times New Roman" w:cs="Times New Roman"/>
          <w:sz w:val="20"/>
          <w:szCs w:val="20"/>
        </w:rPr>
        <w:t xml:space="preserve">Le respect des deux premiers points peut provoquer la relégation d’une équipe </w:t>
      </w:r>
      <w:r w:rsidRPr="0026409D">
        <w:rPr>
          <w:rFonts w:eastAsia="Times New Roman" w:cs="Times New Roman"/>
          <w:sz w:val="20"/>
          <w:szCs w:val="20"/>
        </w:rPr>
        <w:t>quel que soit son classement</w:t>
      </w:r>
      <w:r>
        <w:rPr>
          <w:rFonts w:eastAsia="Times New Roman" w:cs="Times New Roman"/>
          <w:sz w:val="20"/>
          <w:szCs w:val="20"/>
        </w:rPr>
        <w:t xml:space="preserve"> et selon le plus grand numéro d’ordre</w:t>
      </w:r>
      <w:r w:rsidRPr="0026409D">
        <w:rPr>
          <w:rFonts w:eastAsia="Times New Roman" w:cs="Times New Roman"/>
          <w:sz w:val="20"/>
          <w:szCs w:val="20"/>
        </w:rPr>
        <w:t>.</w:t>
      </w:r>
    </w:p>
    <w:p w14:paraId="4A12AAF5" w14:textId="77777777" w:rsidR="00785521" w:rsidRPr="0026409D" w:rsidRDefault="00785521" w:rsidP="00785521">
      <w:pPr>
        <w:autoSpaceDE w:val="0"/>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p>
    <w:p w14:paraId="493547FA" w14:textId="77777777" w:rsidR="00785521" w:rsidRPr="0026409D" w:rsidRDefault="00785521" w:rsidP="00785521">
      <w:pPr>
        <w:pStyle w:val="Titre1"/>
      </w:pPr>
      <w:r w:rsidRPr="0026409D">
        <w:t>Article 5 - INSCRIPTION DES ÉQUIPES</w:t>
      </w:r>
    </w:p>
    <w:p w14:paraId="1F17DC8A" w14:textId="0AE2148C" w:rsidR="00285280" w:rsidRDefault="00785521" w:rsidP="009849E1">
      <w:pPr>
        <w:autoSpaceDE w:val="0"/>
      </w:pPr>
      <w:r w:rsidRPr="0026409D">
        <w:rPr>
          <w:rFonts w:eastAsia="Times New Roman" w:cs="Times New Roman"/>
          <w:sz w:val="20"/>
          <w:szCs w:val="20"/>
        </w:rPr>
        <w:t>Les équipes doivent, après avoir réglé les amendes éventuelles de la saison en cours, régler les droits d’engagement</w:t>
      </w:r>
      <w:r>
        <w:rPr>
          <w:rFonts w:eastAsia="Times New Roman" w:cs="Times New Roman"/>
          <w:sz w:val="20"/>
          <w:szCs w:val="20"/>
        </w:rPr>
        <w:t xml:space="preserve"> et s'inscrire avant la date d'engagement </w:t>
      </w:r>
      <w:r w:rsidRPr="0026409D">
        <w:rPr>
          <w:rFonts w:eastAsia="Times New Roman" w:cs="Times New Roman"/>
          <w:sz w:val="20"/>
          <w:szCs w:val="20"/>
        </w:rPr>
        <w:t>stipulé</w:t>
      </w:r>
      <w:r>
        <w:rPr>
          <w:rFonts w:eastAsia="Times New Roman" w:cs="Times New Roman"/>
          <w:sz w:val="20"/>
          <w:szCs w:val="20"/>
        </w:rPr>
        <w:t>e</w:t>
      </w:r>
      <w:r w:rsidRPr="0026409D">
        <w:rPr>
          <w:rFonts w:eastAsia="Times New Roman" w:cs="Times New Roman"/>
          <w:sz w:val="20"/>
          <w:szCs w:val="20"/>
        </w:rPr>
        <w:t xml:space="preserve"> </w:t>
      </w:r>
      <w:r>
        <w:rPr>
          <w:rFonts w:eastAsia="Times New Roman" w:cs="Times New Roman"/>
          <w:sz w:val="20"/>
          <w:szCs w:val="20"/>
        </w:rPr>
        <w:t xml:space="preserve">tous les deux </w:t>
      </w:r>
      <w:r w:rsidRPr="0026409D">
        <w:rPr>
          <w:rFonts w:eastAsia="Times New Roman" w:cs="Times New Roman"/>
          <w:sz w:val="20"/>
          <w:szCs w:val="20"/>
        </w:rPr>
        <w:t>à l'Annexe</w:t>
      </w:r>
      <w:r>
        <w:rPr>
          <w:rFonts w:eastAsia="Times New Roman" w:cs="Times New Roman"/>
          <w:sz w:val="20"/>
          <w:szCs w:val="20"/>
        </w:rPr>
        <w:t xml:space="preserve"> 1</w:t>
      </w:r>
      <w:r w:rsidRPr="00323449">
        <w:rPr>
          <w:rFonts w:eastAsia="Times New Roman" w:cs="Times New Roman"/>
          <w:b/>
          <w:bCs/>
          <w:sz w:val="20"/>
          <w:szCs w:val="20"/>
        </w:rPr>
        <w:t>.</w:t>
      </w:r>
    </w:p>
    <w:p w14:paraId="717461B0" w14:textId="77777777" w:rsidR="00785521" w:rsidRPr="0026409D" w:rsidRDefault="00785521" w:rsidP="00785521">
      <w:pPr>
        <w:pStyle w:val="Titre1"/>
      </w:pPr>
      <w:r w:rsidRPr="0026409D">
        <w:lastRenderedPageBreak/>
        <w:t>Article 6 - COMPOSITION DES ÉQUIPES</w:t>
      </w:r>
    </w:p>
    <w:p w14:paraId="18D488B0" w14:textId="77777777" w:rsidR="00785521" w:rsidRPr="00FA1F04" w:rsidRDefault="00785521" w:rsidP="00785521">
      <w:pPr>
        <w:pStyle w:val="Paragraphedeliste"/>
        <w:numPr>
          <w:ilvl w:val="0"/>
          <w:numId w:val="9"/>
        </w:numPr>
        <w:autoSpaceDE w:val="0"/>
        <w:ind w:left="284" w:hanging="142"/>
        <w:rPr>
          <w:rFonts w:eastAsia="Times New Roman" w:cs="Times New Roman"/>
          <w:sz w:val="20"/>
          <w:szCs w:val="20"/>
        </w:rPr>
      </w:pPr>
      <w:r w:rsidRPr="00FA1F04">
        <w:rPr>
          <w:rFonts w:eastAsia="Times New Roman" w:cs="Times New Roman"/>
          <w:sz w:val="20"/>
          <w:szCs w:val="20"/>
        </w:rPr>
        <w:t>Les équipes peuvent être composées de joueurs minimes, cadets, juniors, seniors ou vétérans.</w:t>
      </w:r>
      <w:r w:rsidRPr="00FA1F04">
        <w:rPr>
          <w:rFonts w:eastAsia="Times New Roman" w:cs="Times New Roman"/>
          <w:sz w:val="20"/>
          <w:szCs w:val="20"/>
        </w:rPr>
        <w:br/>
        <w:t xml:space="preserve">Les équipes peuvent aussi être composées d’un ou plusieurs joueur(s) benjamin(s), </w:t>
      </w:r>
      <w:r>
        <w:rPr>
          <w:rFonts w:eastAsia="Times New Roman" w:cs="Times New Roman"/>
          <w:sz w:val="20"/>
          <w:szCs w:val="20"/>
        </w:rPr>
        <w:t>classés au</w:t>
      </w:r>
      <w:r w:rsidRPr="00FA1F04">
        <w:rPr>
          <w:rFonts w:eastAsia="Times New Roman" w:cs="Times New Roman"/>
          <w:sz w:val="20"/>
          <w:szCs w:val="20"/>
        </w:rPr>
        <w:t xml:space="preserve"> minimum R6 dans l’une des 3 disciplines. Le classement utilisé est celui défini à l’article 8.</w:t>
      </w:r>
    </w:p>
    <w:p w14:paraId="2C8C8335" w14:textId="77777777" w:rsidR="00785521" w:rsidRDefault="00785521" w:rsidP="00785521">
      <w:pPr>
        <w:pStyle w:val="Paragraphedeliste"/>
        <w:numPr>
          <w:ilvl w:val="0"/>
          <w:numId w:val="9"/>
        </w:numPr>
        <w:autoSpaceDE w:val="0"/>
        <w:ind w:left="284" w:hanging="142"/>
        <w:rPr>
          <w:rFonts w:eastAsia="Times New Roman" w:cs="Times New Roman"/>
          <w:color w:val="000000" w:themeColor="text1"/>
          <w:sz w:val="20"/>
          <w:szCs w:val="20"/>
        </w:rPr>
      </w:pPr>
      <w:r w:rsidRPr="00F3360D">
        <w:rPr>
          <w:rFonts w:eastAsia="Times New Roman" w:cs="Times New Roman"/>
          <w:color w:val="000000" w:themeColor="text1"/>
          <w:sz w:val="20"/>
          <w:szCs w:val="20"/>
        </w:rPr>
        <w:t xml:space="preserve"> Nonobstant les dispositions du Règlement des Mutations, un joueur ne peut représenter deux clubs différents dans une ou plusieurs divisions d’un Championnat (y compris étranger) au cours de la même saison. </w:t>
      </w:r>
    </w:p>
    <w:tbl>
      <w:tblPr>
        <w:tblStyle w:val="Grilledutableau"/>
        <w:tblpPr w:leftFromText="141" w:rightFromText="141" w:vertAnchor="text" w:horzAnchor="margin" w:tblpXSpec="center" w:tblpY="934"/>
        <w:tblW w:w="0" w:type="auto"/>
        <w:tblLook w:val="04A0" w:firstRow="1" w:lastRow="0" w:firstColumn="1" w:lastColumn="0" w:noHBand="0" w:noVBand="1"/>
      </w:tblPr>
      <w:tblGrid>
        <w:gridCol w:w="1018"/>
        <w:gridCol w:w="1003"/>
        <w:gridCol w:w="1018"/>
        <w:gridCol w:w="973"/>
        <w:gridCol w:w="1018"/>
        <w:gridCol w:w="973"/>
        <w:gridCol w:w="1042"/>
        <w:gridCol w:w="973"/>
        <w:gridCol w:w="946"/>
        <w:gridCol w:w="946"/>
      </w:tblGrid>
      <w:tr w:rsidR="00785521" w:rsidRPr="00F3360D" w14:paraId="3FD53357" w14:textId="77777777" w:rsidTr="00FE76C8">
        <w:tc>
          <w:tcPr>
            <w:tcW w:w="1018" w:type="dxa"/>
          </w:tcPr>
          <w:p w14:paraId="259255BB" w14:textId="77777777" w:rsidR="00785521" w:rsidRPr="00F3360D" w:rsidRDefault="00785521" w:rsidP="00FE76C8">
            <w:pPr>
              <w:autoSpaceDE w:val="0"/>
              <w:jc w:val="center"/>
              <w:rPr>
                <w:rFonts w:eastAsia="Times New Roman" w:cs="Times New Roman"/>
                <w:b/>
                <w:bCs/>
                <w:color w:val="000000" w:themeColor="text1"/>
                <w:sz w:val="20"/>
                <w:szCs w:val="20"/>
              </w:rPr>
            </w:pPr>
            <w:r w:rsidRPr="00F3360D">
              <w:rPr>
                <w:rFonts w:eastAsia="Times New Roman" w:cs="Times New Roman"/>
                <w:b/>
                <w:bCs/>
                <w:color w:val="000000" w:themeColor="text1"/>
                <w:sz w:val="20"/>
                <w:szCs w:val="20"/>
              </w:rPr>
              <w:t>N1</w:t>
            </w:r>
          </w:p>
        </w:tc>
        <w:tc>
          <w:tcPr>
            <w:tcW w:w="1003" w:type="dxa"/>
          </w:tcPr>
          <w:p w14:paraId="79EFB9BA" w14:textId="77777777" w:rsidR="00785521" w:rsidRPr="00F3360D" w:rsidRDefault="00785521" w:rsidP="00FE76C8">
            <w:pPr>
              <w:autoSpaceDE w:val="0"/>
              <w:jc w:val="center"/>
              <w:rPr>
                <w:rFonts w:eastAsia="Times New Roman" w:cs="Times New Roman"/>
                <w:color w:val="000000" w:themeColor="text1"/>
                <w:sz w:val="20"/>
                <w:szCs w:val="20"/>
              </w:rPr>
            </w:pPr>
            <w:r w:rsidRPr="00F3360D">
              <w:rPr>
                <w:rFonts w:eastAsia="Times New Roman" w:cs="Times New Roman"/>
                <w:color w:val="000000" w:themeColor="text1"/>
                <w:sz w:val="20"/>
                <w:szCs w:val="20"/>
              </w:rPr>
              <w:t>12</w:t>
            </w:r>
          </w:p>
        </w:tc>
        <w:tc>
          <w:tcPr>
            <w:tcW w:w="1018" w:type="dxa"/>
          </w:tcPr>
          <w:p w14:paraId="7CB509C1" w14:textId="77777777" w:rsidR="00785521" w:rsidRPr="00F3360D" w:rsidRDefault="00785521" w:rsidP="00FE76C8">
            <w:pPr>
              <w:autoSpaceDE w:val="0"/>
              <w:jc w:val="center"/>
              <w:rPr>
                <w:rFonts w:eastAsia="Times New Roman" w:cs="Times New Roman"/>
                <w:b/>
                <w:bCs/>
                <w:color w:val="000000" w:themeColor="text1"/>
                <w:sz w:val="20"/>
                <w:szCs w:val="20"/>
              </w:rPr>
            </w:pPr>
            <w:r w:rsidRPr="00F3360D">
              <w:rPr>
                <w:rFonts w:eastAsia="Times New Roman" w:cs="Times New Roman"/>
                <w:b/>
                <w:bCs/>
                <w:color w:val="000000" w:themeColor="text1"/>
                <w:sz w:val="20"/>
                <w:szCs w:val="20"/>
              </w:rPr>
              <w:t>R4</w:t>
            </w:r>
          </w:p>
        </w:tc>
        <w:tc>
          <w:tcPr>
            <w:tcW w:w="973" w:type="dxa"/>
          </w:tcPr>
          <w:p w14:paraId="4844349D" w14:textId="77777777" w:rsidR="00785521" w:rsidRPr="00F3360D" w:rsidRDefault="00785521" w:rsidP="00FE76C8">
            <w:pPr>
              <w:autoSpaceDE w:val="0"/>
              <w:jc w:val="center"/>
              <w:rPr>
                <w:rFonts w:eastAsia="Times New Roman" w:cs="Times New Roman"/>
                <w:color w:val="000000" w:themeColor="text1"/>
                <w:sz w:val="20"/>
                <w:szCs w:val="20"/>
              </w:rPr>
            </w:pPr>
            <w:r w:rsidRPr="00F3360D">
              <w:rPr>
                <w:rFonts w:eastAsia="Times New Roman" w:cs="Times New Roman"/>
                <w:color w:val="000000" w:themeColor="text1"/>
                <w:sz w:val="20"/>
                <w:szCs w:val="20"/>
              </w:rPr>
              <w:t>9</w:t>
            </w:r>
          </w:p>
        </w:tc>
        <w:tc>
          <w:tcPr>
            <w:tcW w:w="1018" w:type="dxa"/>
          </w:tcPr>
          <w:p w14:paraId="7BA33C7B" w14:textId="77777777" w:rsidR="00785521" w:rsidRPr="00F3360D" w:rsidRDefault="00785521" w:rsidP="00FE76C8">
            <w:pPr>
              <w:autoSpaceDE w:val="0"/>
              <w:jc w:val="center"/>
              <w:rPr>
                <w:rFonts w:eastAsia="Times New Roman" w:cs="Times New Roman"/>
                <w:b/>
                <w:bCs/>
                <w:color w:val="000000" w:themeColor="text1"/>
                <w:sz w:val="20"/>
                <w:szCs w:val="20"/>
              </w:rPr>
            </w:pPr>
            <w:r w:rsidRPr="00F3360D">
              <w:rPr>
                <w:rFonts w:eastAsia="Times New Roman" w:cs="Times New Roman"/>
                <w:b/>
                <w:bCs/>
                <w:color w:val="000000" w:themeColor="text1"/>
                <w:sz w:val="20"/>
                <w:szCs w:val="20"/>
              </w:rPr>
              <w:t>D7</w:t>
            </w:r>
          </w:p>
        </w:tc>
        <w:tc>
          <w:tcPr>
            <w:tcW w:w="973" w:type="dxa"/>
          </w:tcPr>
          <w:p w14:paraId="40542588" w14:textId="77777777" w:rsidR="00785521" w:rsidRPr="00F3360D" w:rsidRDefault="00785521" w:rsidP="00FE76C8">
            <w:pPr>
              <w:autoSpaceDE w:val="0"/>
              <w:jc w:val="center"/>
              <w:rPr>
                <w:rFonts w:eastAsia="Times New Roman" w:cs="Times New Roman"/>
                <w:color w:val="000000" w:themeColor="text1"/>
                <w:sz w:val="20"/>
                <w:szCs w:val="20"/>
              </w:rPr>
            </w:pPr>
            <w:r w:rsidRPr="00F3360D">
              <w:rPr>
                <w:rFonts w:eastAsia="Times New Roman" w:cs="Times New Roman"/>
                <w:color w:val="000000" w:themeColor="text1"/>
                <w:sz w:val="20"/>
                <w:szCs w:val="20"/>
              </w:rPr>
              <w:t>6</w:t>
            </w:r>
          </w:p>
        </w:tc>
        <w:tc>
          <w:tcPr>
            <w:tcW w:w="1042" w:type="dxa"/>
          </w:tcPr>
          <w:p w14:paraId="7730AD24" w14:textId="77777777" w:rsidR="00785521" w:rsidRPr="00F3360D" w:rsidRDefault="00785521" w:rsidP="00FE76C8">
            <w:pPr>
              <w:autoSpaceDE w:val="0"/>
              <w:jc w:val="center"/>
              <w:rPr>
                <w:rFonts w:eastAsia="Times New Roman" w:cs="Times New Roman"/>
                <w:b/>
                <w:bCs/>
                <w:color w:val="000000" w:themeColor="text1"/>
                <w:sz w:val="20"/>
                <w:szCs w:val="20"/>
              </w:rPr>
            </w:pPr>
            <w:r w:rsidRPr="00F3360D">
              <w:rPr>
                <w:rFonts w:eastAsia="Times New Roman" w:cs="Times New Roman"/>
                <w:b/>
                <w:bCs/>
                <w:color w:val="000000" w:themeColor="text1"/>
                <w:sz w:val="20"/>
                <w:szCs w:val="20"/>
              </w:rPr>
              <w:t>P10</w:t>
            </w:r>
          </w:p>
        </w:tc>
        <w:tc>
          <w:tcPr>
            <w:tcW w:w="973" w:type="dxa"/>
          </w:tcPr>
          <w:p w14:paraId="216F3D02" w14:textId="77777777" w:rsidR="00785521" w:rsidRPr="00F3360D" w:rsidRDefault="00785521" w:rsidP="00FE76C8">
            <w:pPr>
              <w:autoSpaceDE w:val="0"/>
              <w:jc w:val="center"/>
              <w:rPr>
                <w:rFonts w:eastAsia="Times New Roman" w:cs="Times New Roman"/>
                <w:color w:val="000000" w:themeColor="text1"/>
                <w:sz w:val="20"/>
                <w:szCs w:val="20"/>
              </w:rPr>
            </w:pPr>
            <w:r w:rsidRPr="00F3360D">
              <w:rPr>
                <w:rFonts w:eastAsia="Times New Roman" w:cs="Times New Roman"/>
                <w:color w:val="000000" w:themeColor="text1"/>
                <w:sz w:val="20"/>
                <w:szCs w:val="20"/>
              </w:rPr>
              <w:t>3</w:t>
            </w:r>
          </w:p>
        </w:tc>
        <w:tc>
          <w:tcPr>
            <w:tcW w:w="946" w:type="dxa"/>
          </w:tcPr>
          <w:p w14:paraId="4384442D" w14:textId="77777777" w:rsidR="00785521" w:rsidRPr="00F3360D" w:rsidRDefault="00785521" w:rsidP="00FE76C8">
            <w:pPr>
              <w:autoSpaceDE w:val="0"/>
              <w:jc w:val="center"/>
              <w:rPr>
                <w:rFonts w:eastAsia="Times New Roman" w:cs="Times New Roman"/>
                <w:b/>
                <w:bCs/>
                <w:color w:val="000000" w:themeColor="text1"/>
                <w:sz w:val="20"/>
                <w:szCs w:val="20"/>
              </w:rPr>
            </w:pPr>
            <w:r w:rsidRPr="00F3360D">
              <w:rPr>
                <w:rFonts w:eastAsia="Times New Roman" w:cs="Times New Roman"/>
                <w:b/>
                <w:bCs/>
                <w:color w:val="000000" w:themeColor="text1"/>
                <w:sz w:val="20"/>
                <w:szCs w:val="20"/>
              </w:rPr>
              <w:t>NC</w:t>
            </w:r>
          </w:p>
        </w:tc>
        <w:tc>
          <w:tcPr>
            <w:tcW w:w="946" w:type="dxa"/>
          </w:tcPr>
          <w:p w14:paraId="44385301" w14:textId="77777777" w:rsidR="00785521" w:rsidRPr="00F3360D" w:rsidRDefault="00785521" w:rsidP="00FE76C8">
            <w:pPr>
              <w:autoSpaceDE w:val="0"/>
              <w:jc w:val="center"/>
              <w:rPr>
                <w:rFonts w:eastAsia="Times New Roman" w:cs="Times New Roman"/>
                <w:color w:val="000000" w:themeColor="text1"/>
                <w:sz w:val="20"/>
                <w:szCs w:val="20"/>
              </w:rPr>
            </w:pPr>
            <w:r w:rsidRPr="00F3360D">
              <w:rPr>
                <w:rFonts w:eastAsia="Times New Roman" w:cs="Times New Roman"/>
                <w:color w:val="000000" w:themeColor="text1"/>
                <w:sz w:val="20"/>
                <w:szCs w:val="20"/>
              </w:rPr>
              <w:t>0</w:t>
            </w:r>
          </w:p>
        </w:tc>
      </w:tr>
      <w:tr w:rsidR="00785521" w:rsidRPr="00F3360D" w14:paraId="05A37560" w14:textId="77777777" w:rsidTr="00FE76C8">
        <w:tc>
          <w:tcPr>
            <w:tcW w:w="1018" w:type="dxa"/>
          </w:tcPr>
          <w:p w14:paraId="711F729C" w14:textId="77777777" w:rsidR="00785521" w:rsidRPr="00F3360D" w:rsidRDefault="00785521" w:rsidP="00FE76C8">
            <w:pPr>
              <w:autoSpaceDE w:val="0"/>
              <w:jc w:val="center"/>
              <w:rPr>
                <w:rFonts w:eastAsia="Times New Roman" w:cs="Times New Roman"/>
                <w:b/>
                <w:bCs/>
                <w:color w:val="000000" w:themeColor="text1"/>
                <w:sz w:val="20"/>
                <w:szCs w:val="20"/>
              </w:rPr>
            </w:pPr>
            <w:r w:rsidRPr="00F3360D">
              <w:rPr>
                <w:rFonts w:eastAsia="Times New Roman" w:cs="Times New Roman"/>
                <w:b/>
                <w:bCs/>
                <w:color w:val="000000" w:themeColor="text1"/>
                <w:sz w:val="20"/>
                <w:szCs w:val="20"/>
              </w:rPr>
              <w:t>N2</w:t>
            </w:r>
          </w:p>
        </w:tc>
        <w:tc>
          <w:tcPr>
            <w:tcW w:w="1003" w:type="dxa"/>
          </w:tcPr>
          <w:p w14:paraId="5E7CBAFD" w14:textId="77777777" w:rsidR="00785521" w:rsidRPr="00F3360D" w:rsidRDefault="00785521" w:rsidP="00FE76C8">
            <w:pPr>
              <w:autoSpaceDE w:val="0"/>
              <w:jc w:val="center"/>
              <w:rPr>
                <w:rFonts w:eastAsia="Times New Roman" w:cs="Times New Roman"/>
                <w:color w:val="000000" w:themeColor="text1"/>
                <w:sz w:val="20"/>
                <w:szCs w:val="20"/>
              </w:rPr>
            </w:pPr>
            <w:r w:rsidRPr="00F3360D">
              <w:rPr>
                <w:rFonts w:eastAsia="Times New Roman" w:cs="Times New Roman"/>
                <w:color w:val="000000" w:themeColor="text1"/>
                <w:sz w:val="20"/>
                <w:szCs w:val="20"/>
              </w:rPr>
              <w:t>11</w:t>
            </w:r>
          </w:p>
        </w:tc>
        <w:tc>
          <w:tcPr>
            <w:tcW w:w="1018" w:type="dxa"/>
          </w:tcPr>
          <w:p w14:paraId="721E6089" w14:textId="77777777" w:rsidR="00785521" w:rsidRPr="00F3360D" w:rsidRDefault="00785521" w:rsidP="00FE76C8">
            <w:pPr>
              <w:autoSpaceDE w:val="0"/>
              <w:jc w:val="center"/>
              <w:rPr>
                <w:rFonts w:eastAsia="Times New Roman" w:cs="Times New Roman"/>
                <w:b/>
                <w:bCs/>
                <w:color w:val="000000" w:themeColor="text1"/>
                <w:sz w:val="20"/>
                <w:szCs w:val="20"/>
              </w:rPr>
            </w:pPr>
            <w:r w:rsidRPr="00F3360D">
              <w:rPr>
                <w:rFonts w:eastAsia="Times New Roman" w:cs="Times New Roman"/>
                <w:b/>
                <w:bCs/>
                <w:color w:val="000000" w:themeColor="text1"/>
                <w:sz w:val="20"/>
                <w:szCs w:val="20"/>
              </w:rPr>
              <w:t>R5</w:t>
            </w:r>
          </w:p>
        </w:tc>
        <w:tc>
          <w:tcPr>
            <w:tcW w:w="973" w:type="dxa"/>
          </w:tcPr>
          <w:p w14:paraId="126A65CD" w14:textId="77777777" w:rsidR="00785521" w:rsidRPr="00F3360D" w:rsidRDefault="00785521" w:rsidP="00FE76C8">
            <w:pPr>
              <w:autoSpaceDE w:val="0"/>
              <w:jc w:val="center"/>
              <w:rPr>
                <w:rFonts w:eastAsia="Times New Roman" w:cs="Times New Roman"/>
                <w:color w:val="000000" w:themeColor="text1"/>
                <w:sz w:val="20"/>
                <w:szCs w:val="20"/>
              </w:rPr>
            </w:pPr>
            <w:r w:rsidRPr="00F3360D">
              <w:rPr>
                <w:rFonts w:eastAsia="Times New Roman" w:cs="Times New Roman"/>
                <w:color w:val="000000" w:themeColor="text1"/>
                <w:sz w:val="20"/>
                <w:szCs w:val="20"/>
              </w:rPr>
              <w:t>8</w:t>
            </w:r>
          </w:p>
        </w:tc>
        <w:tc>
          <w:tcPr>
            <w:tcW w:w="1018" w:type="dxa"/>
          </w:tcPr>
          <w:p w14:paraId="16D03108" w14:textId="77777777" w:rsidR="00785521" w:rsidRPr="00F3360D" w:rsidRDefault="00785521" w:rsidP="00FE76C8">
            <w:pPr>
              <w:autoSpaceDE w:val="0"/>
              <w:jc w:val="center"/>
              <w:rPr>
                <w:rFonts w:eastAsia="Times New Roman" w:cs="Times New Roman"/>
                <w:b/>
                <w:bCs/>
                <w:color w:val="000000" w:themeColor="text1"/>
                <w:sz w:val="20"/>
                <w:szCs w:val="20"/>
              </w:rPr>
            </w:pPr>
            <w:r w:rsidRPr="00F3360D">
              <w:rPr>
                <w:rFonts w:eastAsia="Times New Roman" w:cs="Times New Roman"/>
                <w:b/>
                <w:bCs/>
                <w:color w:val="000000" w:themeColor="text1"/>
                <w:sz w:val="20"/>
                <w:szCs w:val="20"/>
              </w:rPr>
              <w:t>D8</w:t>
            </w:r>
          </w:p>
        </w:tc>
        <w:tc>
          <w:tcPr>
            <w:tcW w:w="973" w:type="dxa"/>
          </w:tcPr>
          <w:p w14:paraId="4BF5C54A" w14:textId="77777777" w:rsidR="00785521" w:rsidRPr="00F3360D" w:rsidRDefault="00785521" w:rsidP="00FE76C8">
            <w:pPr>
              <w:autoSpaceDE w:val="0"/>
              <w:jc w:val="center"/>
              <w:rPr>
                <w:rFonts w:eastAsia="Times New Roman" w:cs="Times New Roman"/>
                <w:color w:val="000000" w:themeColor="text1"/>
                <w:sz w:val="20"/>
                <w:szCs w:val="20"/>
              </w:rPr>
            </w:pPr>
            <w:r w:rsidRPr="00F3360D">
              <w:rPr>
                <w:rFonts w:eastAsia="Times New Roman" w:cs="Times New Roman"/>
                <w:color w:val="000000" w:themeColor="text1"/>
                <w:sz w:val="20"/>
                <w:szCs w:val="20"/>
              </w:rPr>
              <w:t>5</w:t>
            </w:r>
          </w:p>
        </w:tc>
        <w:tc>
          <w:tcPr>
            <w:tcW w:w="1042" w:type="dxa"/>
          </w:tcPr>
          <w:p w14:paraId="2E9E895E" w14:textId="77777777" w:rsidR="00785521" w:rsidRPr="00F3360D" w:rsidRDefault="00785521" w:rsidP="00FE76C8">
            <w:pPr>
              <w:autoSpaceDE w:val="0"/>
              <w:jc w:val="center"/>
              <w:rPr>
                <w:rFonts w:eastAsia="Times New Roman" w:cs="Times New Roman"/>
                <w:b/>
                <w:bCs/>
                <w:color w:val="000000" w:themeColor="text1"/>
                <w:sz w:val="20"/>
                <w:szCs w:val="20"/>
              </w:rPr>
            </w:pPr>
            <w:r w:rsidRPr="00F3360D">
              <w:rPr>
                <w:rFonts w:eastAsia="Times New Roman" w:cs="Times New Roman"/>
                <w:b/>
                <w:bCs/>
                <w:color w:val="000000" w:themeColor="text1"/>
                <w:sz w:val="20"/>
                <w:szCs w:val="20"/>
              </w:rPr>
              <w:t>P11</w:t>
            </w:r>
          </w:p>
        </w:tc>
        <w:tc>
          <w:tcPr>
            <w:tcW w:w="973" w:type="dxa"/>
          </w:tcPr>
          <w:p w14:paraId="13089AB1" w14:textId="77777777" w:rsidR="00785521" w:rsidRPr="00F3360D" w:rsidRDefault="00785521" w:rsidP="00FE76C8">
            <w:pPr>
              <w:autoSpaceDE w:val="0"/>
              <w:jc w:val="center"/>
              <w:rPr>
                <w:rFonts w:eastAsia="Times New Roman" w:cs="Times New Roman"/>
                <w:color w:val="000000" w:themeColor="text1"/>
                <w:sz w:val="20"/>
                <w:szCs w:val="20"/>
              </w:rPr>
            </w:pPr>
            <w:r w:rsidRPr="00F3360D">
              <w:rPr>
                <w:rFonts w:eastAsia="Times New Roman" w:cs="Times New Roman"/>
                <w:color w:val="000000" w:themeColor="text1"/>
                <w:sz w:val="20"/>
                <w:szCs w:val="20"/>
              </w:rPr>
              <w:t>2</w:t>
            </w:r>
          </w:p>
        </w:tc>
        <w:tc>
          <w:tcPr>
            <w:tcW w:w="946" w:type="dxa"/>
          </w:tcPr>
          <w:p w14:paraId="4C232CFA" w14:textId="77777777" w:rsidR="00785521" w:rsidRPr="00F3360D" w:rsidRDefault="00785521" w:rsidP="00FE76C8">
            <w:pPr>
              <w:autoSpaceDE w:val="0"/>
              <w:jc w:val="center"/>
              <w:rPr>
                <w:rFonts w:eastAsia="Times New Roman" w:cs="Times New Roman"/>
                <w:b/>
                <w:bCs/>
                <w:color w:val="000000" w:themeColor="text1"/>
                <w:sz w:val="20"/>
                <w:szCs w:val="20"/>
              </w:rPr>
            </w:pPr>
          </w:p>
        </w:tc>
        <w:tc>
          <w:tcPr>
            <w:tcW w:w="946" w:type="dxa"/>
          </w:tcPr>
          <w:p w14:paraId="7C8140E4" w14:textId="77777777" w:rsidR="00785521" w:rsidRPr="00F3360D" w:rsidRDefault="00785521" w:rsidP="00FE76C8">
            <w:pPr>
              <w:autoSpaceDE w:val="0"/>
              <w:jc w:val="center"/>
              <w:rPr>
                <w:rFonts w:eastAsia="Times New Roman" w:cs="Times New Roman"/>
                <w:color w:val="000000" w:themeColor="text1"/>
                <w:sz w:val="20"/>
                <w:szCs w:val="20"/>
              </w:rPr>
            </w:pPr>
          </w:p>
        </w:tc>
      </w:tr>
      <w:tr w:rsidR="00785521" w:rsidRPr="00F3360D" w14:paraId="0FFC214B" w14:textId="77777777" w:rsidTr="00FE76C8">
        <w:tc>
          <w:tcPr>
            <w:tcW w:w="1018" w:type="dxa"/>
          </w:tcPr>
          <w:p w14:paraId="6ADA91CE" w14:textId="77777777" w:rsidR="00785521" w:rsidRPr="00F3360D" w:rsidRDefault="00785521" w:rsidP="00FE76C8">
            <w:pPr>
              <w:autoSpaceDE w:val="0"/>
              <w:jc w:val="center"/>
              <w:rPr>
                <w:rFonts w:eastAsia="Times New Roman" w:cs="Times New Roman"/>
                <w:b/>
                <w:bCs/>
                <w:color w:val="000000" w:themeColor="text1"/>
                <w:sz w:val="20"/>
                <w:szCs w:val="20"/>
              </w:rPr>
            </w:pPr>
            <w:r w:rsidRPr="00F3360D">
              <w:rPr>
                <w:rFonts w:eastAsia="Times New Roman" w:cs="Times New Roman"/>
                <w:b/>
                <w:bCs/>
                <w:color w:val="000000" w:themeColor="text1"/>
                <w:sz w:val="20"/>
                <w:szCs w:val="20"/>
              </w:rPr>
              <w:t>N3</w:t>
            </w:r>
          </w:p>
        </w:tc>
        <w:tc>
          <w:tcPr>
            <w:tcW w:w="1003" w:type="dxa"/>
          </w:tcPr>
          <w:p w14:paraId="5E1872F0" w14:textId="77777777" w:rsidR="00785521" w:rsidRPr="00F3360D" w:rsidRDefault="00785521" w:rsidP="00FE76C8">
            <w:pPr>
              <w:autoSpaceDE w:val="0"/>
              <w:jc w:val="center"/>
              <w:rPr>
                <w:rFonts w:eastAsia="Times New Roman" w:cs="Times New Roman"/>
                <w:color w:val="000000" w:themeColor="text1"/>
                <w:sz w:val="20"/>
                <w:szCs w:val="20"/>
              </w:rPr>
            </w:pPr>
            <w:r w:rsidRPr="00F3360D">
              <w:rPr>
                <w:rFonts w:eastAsia="Times New Roman" w:cs="Times New Roman"/>
                <w:color w:val="000000" w:themeColor="text1"/>
                <w:sz w:val="20"/>
                <w:szCs w:val="20"/>
              </w:rPr>
              <w:t>10</w:t>
            </w:r>
          </w:p>
        </w:tc>
        <w:tc>
          <w:tcPr>
            <w:tcW w:w="1018" w:type="dxa"/>
          </w:tcPr>
          <w:p w14:paraId="6AFE38A0" w14:textId="77777777" w:rsidR="00785521" w:rsidRPr="00F3360D" w:rsidRDefault="00785521" w:rsidP="00FE76C8">
            <w:pPr>
              <w:autoSpaceDE w:val="0"/>
              <w:jc w:val="center"/>
              <w:rPr>
                <w:rFonts w:eastAsia="Times New Roman" w:cs="Times New Roman"/>
                <w:b/>
                <w:bCs/>
                <w:color w:val="000000" w:themeColor="text1"/>
                <w:sz w:val="20"/>
                <w:szCs w:val="20"/>
              </w:rPr>
            </w:pPr>
            <w:r w:rsidRPr="00F3360D">
              <w:rPr>
                <w:rFonts w:eastAsia="Times New Roman" w:cs="Times New Roman"/>
                <w:b/>
                <w:bCs/>
                <w:color w:val="000000" w:themeColor="text1"/>
                <w:sz w:val="20"/>
                <w:szCs w:val="20"/>
              </w:rPr>
              <w:t>R6</w:t>
            </w:r>
          </w:p>
        </w:tc>
        <w:tc>
          <w:tcPr>
            <w:tcW w:w="973" w:type="dxa"/>
          </w:tcPr>
          <w:p w14:paraId="35CF515B" w14:textId="77777777" w:rsidR="00785521" w:rsidRPr="00F3360D" w:rsidRDefault="00785521" w:rsidP="00FE76C8">
            <w:pPr>
              <w:autoSpaceDE w:val="0"/>
              <w:jc w:val="center"/>
              <w:rPr>
                <w:rFonts w:eastAsia="Times New Roman" w:cs="Times New Roman"/>
                <w:color w:val="000000" w:themeColor="text1"/>
                <w:sz w:val="20"/>
                <w:szCs w:val="20"/>
              </w:rPr>
            </w:pPr>
            <w:r w:rsidRPr="00F3360D">
              <w:rPr>
                <w:rFonts w:eastAsia="Times New Roman" w:cs="Times New Roman"/>
                <w:color w:val="000000" w:themeColor="text1"/>
                <w:sz w:val="20"/>
                <w:szCs w:val="20"/>
              </w:rPr>
              <w:t>7</w:t>
            </w:r>
          </w:p>
        </w:tc>
        <w:tc>
          <w:tcPr>
            <w:tcW w:w="1018" w:type="dxa"/>
          </w:tcPr>
          <w:p w14:paraId="6D70D404" w14:textId="77777777" w:rsidR="00785521" w:rsidRPr="00F3360D" w:rsidRDefault="00785521" w:rsidP="00FE76C8">
            <w:pPr>
              <w:autoSpaceDE w:val="0"/>
              <w:jc w:val="center"/>
              <w:rPr>
                <w:rFonts w:eastAsia="Times New Roman" w:cs="Times New Roman"/>
                <w:b/>
                <w:bCs/>
                <w:color w:val="000000" w:themeColor="text1"/>
                <w:sz w:val="20"/>
                <w:szCs w:val="20"/>
              </w:rPr>
            </w:pPr>
            <w:r w:rsidRPr="00F3360D">
              <w:rPr>
                <w:rFonts w:eastAsia="Times New Roman" w:cs="Times New Roman"/>
                <w:b/>
                <w:bCs/>
                <w:color w:val="000000" w:themeColor="text1"/>
                <w:sz w:val="20"/>
                <w:szCs w:val="20"/>
              </w:rPr>
              <w:t>D9</w:t>
            </w:r>
          </w:p>
        </w:tc>
        <w:tc>
          <w:tcPr>
            <w:tcW w:w="973" w:type="dxa"/>
          </w:tcPr>
          <w:p w14:paraId="1C8293FE" w14:textId="77777777" w:rsidR="00785521" w:rsidRPr="00F3360D" w:rsidRDefault="00785521" w:rsidP="00FE76C8">
            <w:pPr>
              <w:autoSpaceDE w:val="0"/>
              <w:jc w:val="center"/>
              <w:rPr>
                <w:rFonts w:eastAsia="Times New Roman" w:cs="Times New Roman"/>
                <w:color w:val="000000" w:themeColor="text1"/>
                <w:sz w:val="20"/>
                <w:szCs w:val="20"/>
              </w:rPr>
            </w:pPr>
            <w:r w:rsidRPr="00F3360D">
              <w:rPr>
                <w:rFonts w:eastAsia="Times New Roman" w:cs="Times New Roman"/>
                <w:color w:val="000000" w:themeColor="text1"/>
                <w:sz w:val="20"/>
                <w:szCs w:val="20"/>
              </w:rPr>
              <w:t>4</w:t>
            </w:r>
          </w:p>
        </w:tc>
        <w:tc>
          <w:tcPr>
            <w:tcW w:w="1042" w:type="dxa"/>
          </w:tcPr>
          <w:p w14:paraId="58743889" w14:textId="77777777" w:rsidR="00785521" w:rsidRPr="00F3360D" w:rsidRDefault="00785521" w:rsidP="00FE76C8">
            <w:pPr>
              <w:autoSpaceDE w:val="0"/>
              <w:jc w:val="center"/>
              <w:rPr>
                <w:rFonts w:eastAsia="Times New Roman" w:cs="Times New Roman"/>
                <w:b/>
                <w:bCs/>
                <w:color w:val="000000" w:themeColor="text1"/>
                <w:sz w:val="20"/>
                <w:szCs w:val="20"/>
              </w:rPr>
            </w:pPr>
            <w:r w:rsidRPr="00F3360D">
              <w:rPr>
                <w:rFonts w:eastAsia="Times New Roman" w:cs="Times New Roman"/>
                <w:b/>
                <w:bCs/>
                <w:color w:val="000000" w:themeColor="text1"/>
                <w:sz w:val="20"/>
                <w:szCs w:val="20"/>
              </w:rPr>
              <w:t>P12</w:t>
            </w:r>
          </w:p>
        </w:tc>
        <w:tc>
          <w:tcPr>
            <w:tcW w:w="973" w:type="dxa"/>
          </w:tcPr>
          <w:p w14:paraId="7DA9C19F" w14:textId="77777777" w:rsidR="00785521" w:rsidRPr="00F3360D" w:rsidRDefault="00785521" w:rsidP="00FE76C8">
            <w:pPr>
              <w:autoSpaceDE w:val="0"/>
              <w:jc w:val="center"/>
              <w:rPr>
                <w:rFonts w:eastAsia="Times New Roman" w:cs="Times New Roman"/>
                <w:color w:val="000000" w:themeColor="text1"/>
                <w:sz w:val="20"/>
                <w:szCs w:val="20"/>
              </w:rPr>
            </w:pPr>
            <w:r w:rsidRPr="00F3360D">
              <w:rPr>
                <w:rFonts w:eastAsia="Times New Roman" w:cs="Times New Roman"/>
                <w:color w:val="000000" w:themeColor="text1"/>
                <w:sz w:val="20"/>
                <w:szCs w:val="20"/>
              </w:rPr>
              <w:t>1</w:t>
            </w:r>
          </w:p>
        </w:tc>
        <w:tc>
          <w:tcPr>
            <w:tcW w:w="946" w:type="dxa"/>
          </w:tcPr>
          <w:p w14:paraId="7475F981" w14:textId="77777777" w:rsidR="00785521" w:rsidRPr="00F3360D" w:rsidRDefault="00785521" w:rsidP="00FE76C8">
            <w:pPr>
              <w:autoSpaceDE w:val="0"/>
              <w:jc w:val="center"/>
              <w:rPr>
                <w:rFonts w:eastAsia="Times New Roman" w:cs="Times New Roman"/>
                <w:b/>
                <w:bCs/>
                <w:color w:val="000000" w:themeColor="text1"/>
                <w:sz w:val="20"/>
                <w:szCs w:val="20"/>
              </w:rPr>
            </w:pPr>
          </w:p>
        </w:tc>
        <w:tc>
          <w:tcPr>
            <w:tcW w:w="946" w:type="dxa"/>
          </w:tcPr>
          <w:p w14:paraId="6CF1B6BB" w14:textId="77777777" w:rsidR="00785521" w:rsidRPr="00F3360D" w:rsidRDefault="00785521" w:rsidP="00FE76C8">
            <w:pPr>
              <w:autoSpaceDE w:val="0"/>
              <w:jc w:val="center"/>
              <w:rPr>
                <w:rFonts w:eastAsia="Times New Roman" w:cs="Times New Roman"/>
                <w:color w:val="000000" w:themeColor="text1"/>
                <w:sz w:val="20"/>
                <w:szCs w:val="20"/>
              </w:rPr>
            </w:pPr>
          </w:p>
        </w:tc>
      </w:tr>
    </w:tbl>
    <w:p w14:paraId="5695E960" w14:textId="77777777" w:rsidR="00785521" w:rsidRPr="007024E1" w:rsidRDefault="00785521" w:rsidP="00785521">
      <w:pPr>
        <w:pStyle w:val="Paragraphedeliste"/>
        <w:numPr>
          <w:ilvl w:val="0"/>
          <w:numId w:val="9"/>
        </w:numPr>
        <w:autoSpaceDE w:val="0"/>
        <w:ind w:left="284" w:hanging="142"/>
        <w:rPr>
          <w:rFonts w:eastAsia="Times New Roman" w:cs="Times New Roman"/>
          <w:color w:val="000000" w:themeColor="text1"/>
          <w:sz w:val="20"/>
          <w:szCs w:val="20"/>
        </w:rPr>
      </w:pPr>
      <w:r w:rsidRPr="007024E1">
        <w:rPr>
          <w:rFonts w:eastAsia="Times New Roman" w:cs="Times New Roman"/>
          <w:color w:val="000000" w:themeColor="text1"/>
          <w:sz w:val="20"/>
          <w:szCs w:val="20"/>
        </w:rPr>
        <w:t xml:space="preserve"> Estimation de la valeur d’une équipe : </w:t>
      </w:r>
      <w:r w:rsidRPr="007024E1">
        <w:rPr>
          <w:rFonts w:eastAsia="Times New Roman" w:cs="Times New Roman"/>
          <w:color w:val="000000" w:themeColor="text1"/>
          <w:sz w:val="20"/>
          <w:szCs w:val="20"/>
        </w:rPr>
        <w:br/>
        <w:t>La valeur d’une équipe s’apprécie selon le barème suivant en tenant compte des trois joueurs les mieux classés et des deux joueuses les mieux classées</w:t>
      </w:r>
      <w:r w:rsidRPr="007024E1">
        <w:rPr>
          <w:rFonts w:eastAsia="Times New Roman" w:cs="Times New Roman"/>
          <w:color w:val="000000" w:themeColor="text1"/>
          <w:sz w:val="20"/>
          <w:szCs w:val="20"/>
        </w:rPr>
        <w:br/>
      </w:r>
      <w:r w:rsidRPr="007024E1">
        <w:rPr>
          <w:rFonts w:eastAsia="Times New Roman" w:cs="Times New Roman"/>
          <w:color w:val="000000" w:themeColor="text1"/>
          <w:sz w:val="20"/>
          <w:szCs w:val="20"/>
        </w:rPr>
        <w:br/>
      </w:r>
      <w:r w:rsidRPr="007024E1">
        <w:rPr>
          <w:rFonts w:eastAsia="Times New Roman" w:cs="Times New Roman"/>
          <w:color w:val="FF00FF"/>
          <w:sz w:val="20"/>
          <w:szCs w:val="20"/>
        </w:rPr>
        <w:t xml:space="preserve"> </w:t>
      </w:r>
      <w:r w:rsidRPr="007024E1">
        <w:rPr>
          <w:rFonts w:eastAsia="Times New Roman" w:cs="Times New Roman"/>
          <w:color w:val="000000" w:themeColor="text1"/>
          <w:sz w:val="20"/>
          <w:szCs w:val="20"/>
        </w:rPr>
        <w:t>Le classement à prendre en compte pour chaque joueur(se) est le classement de la discipline dans laquelle il (elle) est le mieux classé(e).</w:t>
      </w:r>
    </w:p>
    <w:p w14:paraId="5026EB61" w14:textId="77777777" w:rsidR="00785521" w:rsidRPr="00F3360D" w:rsidRDefault="00785521" w:rsidP="00785521">
      <w:pPr>
        <w:pStyle w:val="Paragraphedeliste"/>
        <w:numPr>
          <w:ilvl w:val="0"/>
          <w:numId w:val="9"/>
        </w:numPr>
        <w:autoSpaceDE w:val="0"/>
        <w:ind w:left="284" w:hanging="142"/>
        <w:rPr>
          <w:rFonts w:eastAsia="Times New Roman" w:cs="Times New Roman"/>
          <w:color w:val="000000" w:themeColor="text1"/>
          <w:sz w:val="20"/>
          <w:szCs w:val="20"/>
        </w:rPr>
      </w:pPr>
      <w:r w:rsidRPr="00F3360D">
        <w:rPr>
          <w:rFonts w:eastAsia="Times New Roman" w:cs="Times New Roman"/>
          <w:b/>
          <w:bCs/>
          <w:color w:val="000000" w:themeColor="text1"/>
          <w:sz w:val="20"/>
          <w:szCs w:val="20"/>
        </w:rPr>
        <w:t>Hiérarchie des équipes</w:t>
      </w:r>
      <w:r w:rsidRPr="00F3360D">
        <w:rPr>
          <w:rFonts w:eastAsia="Times New Roman" w:cs="Times New Roman"/>
          <w:color w:val="000000" w:themeColor="text1"/>
          <w:sz w:val="20"/>
          <w:szCs w:val="20"/>
        </w:rPr>
        <w:t xml:space="preserve"> : </w:t>
      </w:r>
    </w:p>
    <w:p w14:paraId="0020CA79" w14:textId="77777777" w:rsidR="00785521" w:rsidRPr="00F3360D" w:rsidRDefault="00785521" w:rsidP="00785521">
      <w:pPr>
        <w:pStyle w:val="Paragraphedeliste"/>
        <w:numPr>
          <w:ilvl w:val="1"/>
          <w:numId w:val="9"/>
        </w:numPr>
        <w:autoSpaceDE w:val="0"/>
        <w:ind w:left="567" w:hanging="284"/>
        <w:rPr>
          <w:rFonts w:eastAsia="Times New Roman" w:cs="Times New Roman"/>
          <w:color w:val="000000" w:themeColor="text1"/>
          <w:sz w:val="20"/>
          <w:szCs w:val="20"/>
        </w:rPr>
      </w:pPr>
      <w:r w:rsidRPr="00F3360D">
        <w:rPr>
          <w:rFonts w:eastAsia="Times New Roman" w:cs="Times New Roman"/>
          <w:color w:val="000000" w:themeColor="text1"/>
          <w:sz w:val="20"/>
          <w:szCs w:val="20"/>
        </w:rPr>
        <w:t xml:space="preserve">Pour les rencontres de la première partie du championnat (journées 1 à 6 incluses), </w:t>
      </w:r>
      <w:r w:rsidRPr="00F3360D">
        <w:rPr>
          <w:rFonts w:eastAsia="Times New Roman" w:cs="Times New Roman"/>
          <w:color w:val="000000" w:themeColor="text1"/>
          <w:sz w:val="20"/>
          <w:szCs w:val="20"/>
        </w:rPr>
        <w:br/>
        <w:t xml:space="preserve">au cours d’une même journée (voir tableau de correspondance des journées ICN/ICR/ICD, annexe 3), </w:t>
      </w:r>
      <w:r w:rsidRPr="00F3360D">
        <w:rPr>
          <w:rFonts w:eastAsia="Times New Roman" w:cs="Times New Roman"/>
          <w:color w:val="000000" w:themeColor="text1"/>
          <w:sz w:val="20"/>
          <w:szCs w:val="20"/>
        </w:rPr>
        <w:br/>
        <w:t>la valeur d’une équipe de numéro supérieur (et donc de niveau inférieur) ne peut avoir une valeur supérieure à celle d’une équipe de numéro inférieur (et donc de niveau supérieur) quel que soit le championnat dans lequel elle évolue (ICN, ICR ou ICD).</w:t>
      </w:r>
      <w:r w:rsidRPr="00F3360D">
        <w:rPr>
          <w:rFonts w:eastAsia="Times New Roman" w:cs="Times New Roman"/>
          <w:color w:val="000000" w:themeColor="text1"/>
          <w:sz w:val="20"/>
          <w:szCs w:val="20"/>
        </w:rPr>
        <w:br/>
        <w:t>Une tolérance évaluée par la CDI pourra être accordée sur demande motivée en amont de la rencontre.</w:t>
      </w:r>
    </w:p>
    <w:p w14:paraId="05043C75" w14:textId="77777777" w:rsidR="00785521" w:rsidRPr="00F3360D" w:rsidRDefault="00785521" w:rsidP="00785521">
      <w:pPr>
        <w:pStyle w:val="Paragraphedeliste"/>
        <w:numPr>
          <w:ilvl w:val="1"/>
          <w:numId w:val="9"/>
        </w:numPr>
        <w:autoSpaceDE w:val="0"/>
        <w:ind w:left="567" w:hanging="284"/>
        <w:rPr>
          <w:rFonts w:eastAsia="Times New Roman" w:cs="Times New Roman"/>
          <w:color w:val="000000" w:themeColor="text1"/>
          <w:sz w:val="20"/>
          <w:szCs w:val="20"/>
        </w:rPr>
      </w:pPr>
      <w:r w:rsidRPr="00F3360D">
        <w:rPr>
          <w:rFonts w:eastAsia="Times New Roman" w:cs="Times New Roman"/>
          <w:color w:val="000000" w:themeColor="text1"/>
          <w:sz w:val="20"/>
          <w:szCs w:val="20"/>
        </w:rPr>
        <w:t xml:space="preserve">Pour les rencontres suivantes (journées 7 à 14), aucune obligation n’est imposée. </w:t>
      </w:r>
      <w:r w:rsidRPr="00F3360D">
        <w:rPr>
          <w:rFonts w:eastAsia="Times New Roman" w:cs="Times New Roman"/>
          <w:color w:val="000000" w:themeColor="text1"/>
          <w:sz w:val="20"/>
          <w:szCs w:val="20"/>
        </w:rPr>
        <w:br/>
        <w:t>Une équipe de numéro supérieur (et donc de niveau inférieur) peut avoir une valeur supérieure à celle d’une équipe de numéro inférieur (et donc de niveau supérieur) quel que soit le championnat dans lequel elle évolue (ICN, ICR ou ICD) et ce, quel que soit le mode d’appréciation de la valeur d’une équipe.</w:t>
      </w:r>
    </w:p>
    <w:p w14:paraId="0E900656" w14:textId="77777777" w:rsidR="00785521" w:rsidRPr="0026409D" w:rsidRDefault="00785521" w:rsidP="00785521">
      <w:pPr>
        <w:pStyle w:val="Titre1"/>
      </w:pPr>
      <w:r w:rsidRPr="0026409D">
        <w:t>Article 7 – QUALIFICATION DES JOUEURS</w:t>
      </w:r>
    </w:p>
    <w:p w14:paraId="464FCB13" w14:textId="77777777" w:rsidR="00785521" w:rsidRPr="0026409D" w:rsidRDefault="00785521" w:rsidP="00785521">
      <w:pPr>
        <w:autoSpaceDE w:val="0"/>
        <w:rPr>
          <w:rFonts w:eastAsia="Times New Roman" w:cs="Times New Roman"/>
          <w:sz w:val="20"/>
          <w:szCs w:val="20"/>
        </w:rPr>
      </w:pPr>
      <w:r w:rsidRPr="0026409D">
        <w:rPr>
          <w:rFonts w:eastAsia="Times New Roman" w:cs="Times New Roman"/>
          <w:sz w:val="20"/>
          <w:szCs w:val="20"/>
        </w:rPr>
        <w:t>Tout joueur participant à une journée d’Interclubs doit être en règle ladite journée, à savoir :</w:t>
      </w:r>
    </w:p>
    <w:p w14:paraId="7E2E638A" w14:textId="77777777" w:rsidR="00785521" w:rsidRPr="0026409D" w:rsidRDefault="00785521" w:rsidP="00785521">
      <w:pPr>
        <w:autoSpaceDE w:val="0"/>
        <w:ind w:left="284" w:hanging="142"/>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sidRPr="0026409D">
        <w:rPr>
          <w:rFonts w:eastAsia="Times New Roman" w:cs="Times New Roman"/>
          <w:sz w:val="20"/>
          <w:szCs w:val="20"/>
        </w:rPr>
        <w:t>être licencié dans le club engagé</w:t>
      </w:r>
      <w:r>
        <w:rPr>
          <w:rFonts w:eastAsia="Times New Roman" w:cs="Times New Roman"/>
          <w:sz w:val="20"/>
          <w:szCs w:val="20"/>
        </w:rPr>
        <w:t xml:space="preserve"> au plus tard 1h avant le début de la rencontre</w:t>
      </w:r>
      <w:r w:rsidRPr="0026409D">
        <w:rPr>
          <w:rFonts w:eastAsia="Times New Roman" w:cs="Times New Roman"/>
          <w:sz w:val="20"/>
          <w:szCs w:val="20"/>
        </w:rPr>
        <w:t>,</w:t>
      </w:r>
    </w:p>
    <w:p w14:paraId="54ADA02A" w14:textId="77777777" w:rsidR="00785521" w:rsidRPr="0026409D" w:rsidRDefault="00785521" w:rsidP="00785521">
      <w:pPr>
        <w:autoSpaceDE w:val="0"/>
        <w:ind w:left="284" w:hanging="142"/>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sidRPr="0026409D">
        <w:rPr>
          <w:rFonts w:eastAsia="Times New Roman" w:cs="Times New Roman"/>
          <w:sz w:val="20"/>
          <w:szCs w:val="20"/>
        </w:rPr>
        <w:t>être autorisé à jouer en compétition,</w:t>
      </w:r>
    </w:p>
    <w:p w14:paraId="23E64EFD" w14:textId="77777777" w:rsidR="00785521" w:rsidRPr="0026409D" w:rsidRDefault="00785521" w:rsidP="00785521">
      <w:pPr>
        <w:autoSpaceDE w:val="0"/>
        <w:ind w:left="284" w:hanging="142"/>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sidRPr="0026409D">
        <w:rPr>
          <w:rFonts w:eastAsia="Times New Roman" w:cs="Times New Roman"/>
          <w:sz w:val="20"/>
          <w:szCs w:val="20"/>
        </w:rPr>
        <w:t>être en conformité avec le règlement en vigueur en ce qui concerne les joueurs mutés,</w:t>
      </w:r>
    </w:p>
    <w:p w14:paraId="557110AF" w14:textId="77777777" w:rsidR="00785521" w:rsidRDefault="00785521" w:rsidP="00785521">
      <w:pPr>
        <w:autoSpaceDE w:val="0"/>
        <w:ind w:left="284" w:hanging="142"/>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sidRPr="0026409D">
        <w:rPr>
          <w:rFonts w:eastAsia="Times New Roman" w:cs="Times New Roman"/>
          <w:sz w:val="20"/>
          <w:szCs w:val="20"/>
        </w:rPr>
        <w:t xml:space="preserve">ne pas être sous le coup d'une suspension temporaire de la </w:t>
      </w:r>
      <w:proofErr w:type="spellStart"/>
      <w:r w:rsidRPr="0026409D">
        <w:rPr>
          <w:rFonts w:eastAsia="Times New Roman" w:cs="Times New Roman"/>
          <w:sz w:val="20"/>
          <w:szCs w:val="20"/>
        </w:rPr>
        <w:t>FFBad</w:t>
      </w:r>
      <w:proofErr w:type="spellEnd"/>
      <w:r w:rsidRPr="0026409D">
        <w:rPr>
          <w:rFonts w:eastAsia="Times New Roman" w:cs="Times New Roman"/>
          <w:sz w:val="20"/>
          <w:szCs w:val="20"/>
        </w:rPr>
        <w:t>.</w:t>
      </w:r>
    </w:p>
    <w:p w14:paraId="6D99DC11" w14:textId="77777777" w:rsidR="00785521" w:rsidRPr="0026409D" w:rsidRDefault="00785521" w:rsidP="00785521">
      <w:pPr>
        <w:autoSpaceDE w:val="0"/>
        <w:rPr>
          <w:rFonts w:eastAsia="Times New Roman" w:cs="Times New Roman"/>
          <w:sz w:val="20"/>
          <w:szCs w:val="20"/>
        </w:rPr>
      </w:pPr>
      <w:r w:rsidRPr="0026409D">
        <w:rPr>
          <w:rFonts w:eastAsia="Times New Roman" w:cs="Times New Roman"/>
          <w:sz w:val="20"/>
          <w:szCs w:val="20"/>
        </w:rPr>
        <w:t xml:space="preserve">Les joueurs et les joueuses sont qualifiés sur simple déclaration sur l’honneur </w:t>
      </w:r>
      <w:r>
        <w:rPr>
          <w:rFonts w:eastAsia="Times New Roman" w:cs="Times New Roman"/>
          <w:sz w:val="20"/>
          <w:szCs w:val="20"/>
        </w:rPr>
        <w:t>du capitaine</w:t>
      </w:r>
      <w:r w:rsidRPr="0026409D">
        <w:rPr>
          <w:rFonts w:eastAsia="Times New Roman" w:cs="Times New Roman"/>
          <w:sz w:val="20"/>
          <w:szCs w:val="20"/>
        </w:rPr>
        <w:t>.</w:t>
      </w:r>
    </w:p>
    <w:p w14:paraId="429C77DB" w14:textId="77777777" w:rsidR="00785521" w:rsidRPr="0026409D" w:rsidRDefault="00785521" w:rsidP="00785521">
      <w:pPr>
        <w:pStyle w:val="Titre1"/>
      </w:pPr>
      <w:r w:rsidRPr="0026409D">
        <w:t>Article 8 - HIÉRARCHIE DES JOUEURS</w:t>
      </w:r>
    </w:p>
    <w:p w14:paraId="07AED3D2" w14:textId="77777777" w:rsidR="00785521" w:rsidRDefault="00785521" w:rsidP="00785521">
      <w:pPr>
        <w:autoSpaceDE w:val="0"/>
        <w:rPr>
          <w:rFonts w:eastAsia="Times New Roman" w:cs="Times New Roman"/>
          <w:sz w:val="20"/>
          <w:szCs w:val="20"/>
        </w:rPr>
      </w:pPr>
      <w:r w:rsidRPr="001E5037">
        <w:rPr>
          <w:rFonts w:eastAsia="Times New Roman" w:cs="Times New Roman"/>
          <w:sz w:val="20"/>
          <w:szCs w:val="20"/>
        </w:rPr>
        <w:t>La hiérarchie des joueurs en simple</w:t>
      </w:r>
      <w:r>
        <w:rPr>
          <w:rFonts w:eastAsia="Times New Roman" w:cs="Times New Roman"/>
          <w:sz w:val="20"/>
          <w:szCs w:val="20"/>
        </w:rPr>
        <w:t xml:space="preserve"> </w:t>
      </w:r>
      <w:r w:rsidRPr="0026409D">
        <w:rPr>
          <w:rFonts w:eastAsia="Times New Roman" w:cs="Times New Roman"/>
          <w:sz w:val="20"/>
          <w:szCs w:val="20"/>
        </w:rPr>
        <w:t>est établi</w:t>
      </w:r>
      <w:r>
        <w:rPr>
          <w:rFonts w:eastAsia="Times New Roman" w:cs="Times New Roman"/>
          <w:sz w:val="20"/>
          <w:szCs w:val="20"/>
        </w:rPr>
        <w:t>e</w:t>
      </w:r>
      <w:r w:rsidRPr="0026409D">
        <w:rPr>
          <w:rFonts w:eastAsia="Times New Roman" w:cs="Times New Roman"/>
          <w:sz w:val="20"/>
          <w:szCs w:val="20"/>
        </w:rPr>
        <w:t xml:space="preserve"> selon </w:t>
      </w:r>
      <w:r>
        <w:rPr>
          <w:rFonts w:eastAsia="Times New Roman" w:cs="Times New Roman"/>
          <w:sz w:val="20"/>
          <w:szCs w:val="20"/>
        </w:rPr>
        <w:t>le classement (P12, P11, P10, D9, D8, D7, R6…) du joueur.</w:t>
      </w:r>
    </w:p>
    <w:p w14:paraId="5900C8CC" w14:textId="77777777" w:rsidR="00785521" w:rsidRDefault="00785521" w:rsidP="00785521">
      <w:pPr>
        <w:autoSpaceDE w:val="0"/>
        <w:rPr>
          <w:rFonts w:eastAsia="Times New Roman" w:cs="Times New Roman"/>
          <w:sz w:val="20"/>
          <w:szCs w:val="20"/>
        </w:rPr>
      </w:pPr>
      <w:r w:rsidRPr="001E5037">
        <w:rPr>
          <w:rFonts w:eastAsia="Times New Roman" w:cs="Times New Roman"/>
          <w:sz w:val="20"/>
          <w:szCs w:val="20"/>
        </w:rPr>
        <w:t>La hiérarchie des paires en double est établie selon le classement (</w:t>
      </w:r>
      <w:r>
        <w:rPr>
          <w:rFonts w:eastAsia="Times New Roman" w:cs="Times New Roman"/>
          <w:sz w:val="20"/>
          <w:szCs w:val="20"/>
        </w:rPr>
        <w:t>P12, P11, P10, D9, D8, D7, R6…</w:t>
      </w:r>
      <w:r w:rsidRPr="001E5037">
        <w:rPr>
          <w:rFonts w:eastAsia="Times New Roman" w:cs="Times New Roman"/>
          <w:sz w:val="20"/>
          <w:szCs w:val="20"/>
        </w:rPr>
        <w:t>) en</w:t>
      </w:r>
      <w:r>
        <w:rPr>
          <w:rFonts w:eastAsia="Times New Roman" w:cs="Times New Roman"/>
          <w:sz w:val="20"/>
          <w:szCs w:val="20"/>
        </w:rPr>
        <w:t xml:space="preserve"> </w:t>
      </w:r>
      <w:r w:rsidRPr="001E5037">
        <w:rPr>
          <w:rFonts w:eastAsia="Times New Roman" w:cs="Times New Roman"/>
          <w:sz w:val="20"/>
          <w:szCs w:val="20"/>
        </w:rPr>
        <w:t>additionnant les points de chaque joueur dans la discipline de double concernée</w:t>
      </w:r>
      <w:r>
        <w:rPr>
          <w:rFonts w:eastAsia="Times New Roman" w:cs="Times New Roman"/>
          <w:sz w:val="20"/>
          <w:szCs w:val="20"/>
        </w:rPr>
        <w:t xml:space="preserve"> selon le barème de l’article 6.</w:t>
      </w:r>
    </w:p>
    <w:p w14:paraId="0E242C14" w14:textId="561A14B4" w:rsidR="00785521" w:rsidRPr="0026409D" w:rsidRDefault="00785521" w:rsidP="00785521">
      <w:pPr>
        <w:autoSpaceDE w:val="0"/>
        <w:rPr>
          <w:rFonts w:eastAsia="Times New Roman" w:cs="Times New Roman"/>
          <w:sz w:val="20"/>
          <w:szCs w:val="20"/>
        </w:rPr>
      </w:pPr>
      <w:r>
        <w:rPr>
          <w:rFonts w:eastAsia="Times New Roman" w:cs="Times New Roman"/>
          <w:sz w:val="20"/>
          <w:szCs w:val="20"/>
        </w:rPr>
        <w:t>En D1, le classement considéré est celui du vendredi de la semaine précédente, soit 8 jours avant l’ICD 1.</w:t>
      </w:r>
      <w:r>
        <w:rPr>
          <w:rFonts w:eastAsia="Times New Roman" w:cs="Times New Roman"/>
          <w:sz w:val="20"/>
          <w:szCs w:val="20"/>
        </w:rPr>
        <w:br/>
      </w:r>
      <w:r w:rsidRPr="004A620C">
        <w:rPr>
          <w:rFonts w:eastAsia="Times New Roman" w:cs="Times New Roman"/>
          <w:color w:val="0070C0"/>
          <w:sz w:val="20"/>
          <w:szCs w:val="20"/>
        </w:rPr>
        <w:t>En D2-D3, le classement considéré est celui</w:t>
      </w:r>
      <w:r w:rsidR="005A392B" w:rsidRPr="004A620C">
        <w:rPr>
          <w:rFonts w:eastAsia="Times New Roman" w:cs="Times New Roman"/>
          <w:color w:val="0070C0"/>
          <w:sz w:val="20"/>
          <w:szCs w:val="20"/>
        </w:rPr>
        <w:t xml:space="preserve"> du dernier jeudi avant la rencontre (jour de mise à jour).</w:t>
      </w:r>
    </w:p>
    <w:p w14:paraId="1CBBB94F" w14:textId="77777777" w:rsidR="00785521" w:rsidRDefault="00785521" w:rsidP="00785521">
      <w:pPr>
        <w:autoSpaceDE w:val="0"/>
        <w:rPr>
          <w:rFonts w:eastAsia="Symbol" w:cs="Times New Roman"/>
          <w:sz w:val="20"/>
          <w:szCs w:val="20"/>
        </w:rPr>
      </w:pPr>
      <w:r>
        <w:rPr>
          <w:rFonts w:eastAsia="Symbol" w:cs="Times New Roman"/>
          <w:sz w:val="20"/>
          <w:szCs w:val="20"/>
        </w:rPr>
        <w:t>Remarque :</w:t>
      </w:r>
    </w:p>
    <w:p w14:paraId="68C0CE75" w14:textId="77777777" w:rsidR="00785521" w:rsidRDefault="00785521" w:rsidP="00785521">
      <w:pPr>
        <w:numPr>
          <w:ilvl w:val="0"/>
          <w:numId w:val="5"/>
        </w:numPr>
        <w:autoSpaceDE w:val="0"/>
        <w:ind w:left="284" w:hanging="142"/>
        <w:rPr>
          <w:rFonts w:eastAsia="Symbol" w:cs="Times New Roman"/>
          <w:sz w:val="20"/>
          <w:szCs w:val="20"/>
        </w:rPr>
      </w:pPr>
      <w:r>
        <w:rPr>
          <w:rFonts w:eastAsia="Symbol" w:cs="Times New Roman"/>
          <w:sz w:val="20"/>
          <w:szCs w:val="20"/>
        </w:rPr>
        <w:t>Le numéro de journée prime sur la date de la rencontre (notamment en cas de rencontre reportée).</w:t>
      </w:r>
    </w:p>
    <w:p w14:paraId="47BD58A3" w14:textId="77777777" w:rsidR="00785521" w:rsidRDefault="00785521" w:rsidP="00785521">
      <w:pPr>
        <w:pStyle w:val="Titre1"/>
      </w:pPr>
      <w:r w:rsidRPr="0026409D">
        <w:t>Article 9 - JOUEURS TITULAIRES</w:t>
      </w:r>
    </w:p>
    <w:p w14:paraId="45FE41E7" w14:textId="77777777" w:rsidR="00785521" w:rsidRDefault="00785521" w:rsidP="00785521">
      <w:pPr>
        <w:autoSpaceDE w:val="0"/>
        <w:rPr>
          <w:rFonts w:eastAsia="Times New Roman" w:cs="Times New Roman"/>
          <w:sz w:val="20"/>
          <w:szCs w:val="20"/>
        </w:rPr>
      </w:pPr>
      <w:r>
        <w:rPr>
          <w:rFonts w:eastAsia="Times New Roman" w:cs="Times New Roman"/>
          <w:sz w:val="20"/>
          <w:szCs w:val="20"/>
        </w:rPr>
        <w:t>On entend par rencontre le numéro d’ordre de la rencontre d’interclubs sans tenir compte de leur déroulement ou non lors de la même journée calendaire</w:t>
      </w:r>
      <w:r w:rsidRPr="0026409D">
        <w:rPr>
          <w:rFonts w:eastAsia="Times New Roman" w:cs="Times New Roman"/>
          <w:sz w:val="20"/>
          <w:szCs w:val="20"/>
        </w:rPr>
        <w:t>.</w:t>
      </w:r>
    </w:p>
    <w:p w14:paraId="463308D8" w14:textId="77777777" w:rsidR="00785521" w:rsidRPr="0026409D" w:rsidRDefault="00785521" w:rsidP="00785521">
      <w:pPr>
        <w:autoSpaceDE w:val="0"/>
        <w:ind w:left="284" w:hanging="142"/>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sidRPr="0026409D">
        <w:rPr>
          <w:rFonts w:eastAsia="Times New Roman" w:cs="Times New Roman"/>
          <w:sz w:val="20"/>
          <w:szCs w:val="20"/>
        </w:rPr>
        <w:t>A la troisième participation avec une ou plusieurs équipes supérieures (Nationale, Régionale ou</w:t>
      </w:r>
      <w:r>
        <w:rPr>
          <w:rFonts w:eastAsia="Times New Roman" w:cs="Times New Roman"/>
          <w:sz w:val="20"/>
          <w:szCs w:val="20"/>
        </w:rPr>
        <w:t xml:space="preserve"> </w:t>
      </w:r>
      <w:r w:rsidRPr="0026409D">
        <w:rPr>
          <w:rFonts w:eastAsia="Times New Roman" w:cs="Times New Roman"/>
          <w:sz w:val="20"/>
          <w:szCs w:val="20"/>
        </w:rPr>
        <w:t xml:space="preserve">Départementale), un joueur est disqualifié pour les équipes inférieures, et ce, même si 2 équipes du club sont inscrites dans la même division. La hiérarchie des équipes d'un club </w:t>
      </w:r>
      <w:r>
        <w:rPr>
          <w:rFonts w:eastAsia="Times New Roman" w:cs="Times New Roman"/>
          <w:sz w:val="20"/>
          <w:szCs w:val="20"/>
        </w:rPr>
        <w:t>est</w:t>
      </w:r>
      <w:r w:rsidRPr="0026409D">
        <w:rPr>
          <w:rFonts w:eastAsia="Times New Roman" w:cs="Times New Roman"/>
          <w:sz w:val="20"/>
          <w:szCs w:val="20"/>
        </w:rPr>
        <w:t xml:space="preserve"> établie par leur numérotation.</w:t>
      </w:r>
    </w:p>
    <w:p w14:paraId="2EE71CB6" w14:textId="77777777" w:rsidR="00785521" w:rsidRDefault="00785521" w:rsidP="00785521">
      <w:pPr>
        <w:autoSpaceDE w:val="0"/>
        <w:autoSpaceDN w:val="0"/>
        <w:adjustRightInd w:val="0"/>
        <w:ind w:left="284" w:hanging="142"/>
        <w:rPr>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Pr>
          <w:sz w:val="20"/>
          <w:szCs w:val="20"/>
        </w:rPr>
        <w:t>U</w:t>
      </w:r>
      <w:r w:rsidRPr="0026409D">
        <w:rPr>
          <w:sz w:val="20"/>
          <w:szCs w:val="20"/>
        </w:rPr>
        <w:t xml:space="preserve">n joueur ne peut jouer qu’avec une seule équipe de son club par </w:t>
      </w:r>
      <w:r>
        <w:rPr>
          <w:sz w:val="20"/>
          <w:szCs w:val="20"/>
        </w:rPr>
        <w:t>rencontre</w:t>
      </w:r>
      <w:r w:rsidRPr="00C5417B">
        <w:rPr>
          <w:sz w:val="20"/>
          <w:szCs w:val="20"/>
        </w:rPr>
        <w:t xml:space="preserve"> </w:t>
      </w:r>
      <w:r>
        <w:rPr>
          <w:sz w:val="20"/>
          <w:szCs w:val="20"/>
        </w:rPr>
        <w:t xml:space="preserve">suivant le tableau de correspondance entre les interclubs (certaines rencontres d’interclubs </w:t>
      </w:r>
      <w:r w:rsidR="009430E0">
        <w:rPr>
          <w:sz w:val="20"/>
          <w:szCs w:val="20"/>
        </w:rPr>
        <w:t>nationaux, régionaux</w:t>
      </w:r>
      <w:r>
        <w:rPr>
          <w:sz w:val="20"/>
          <w:szCs w:val="20"/>
        </w:rPr>
        <w:t xml:space="preserve"> ou de D1 disqualifiant un joueur pour 2 rencontres de D2 ou D3).</w:t>
      </w:r>
    </w:p>
    <w:p w14:paraId="73454E93" w14:textId="77777777" w:rsidR="00785521" w:rsidRPr="0026409D" w:rsidRDefault="00785521" w:rsidP="00785521">
      <w:pPr>
        <w:autoSpaceDE w:val="0"/>
        <w:autoSpaceDN w:val="0"/>
        <w:adjustRightInd w:val="0"/>
        <w:spacing w:before="120"/>
        <w:rPr>
          <w:rFonts w:eastAsia="Times New Roman" w:cs="Times New Roman"/>
          <w:sz w:val="20"/>
          <w:szCs w:val="20"/>
        </w:rPr>
      </w:pPr>
      <w:r w:rsidRPr="0026409D">
        <w:rPr>
          <w:sz w:val="20"/>
          <w:szCs w:val="20"/>
        </w:rPr>
        <w:t xml:space="preserve">Un joueur qui déroge à </w:t>
      </w:r>
      <w:r>
        <w:rPr>
          <w:sz w:val="20"/>
          <w:szCs w:val="20"/>
        </w:rPr>
        <w:t xml:space="preserve">l’une de </w:t>
      </w:r>
      <w:r w:rsidRPr="0026409D">
        <w:rPr>
          <w:sz w:val="20"/>
          <w:szCs w:val="20"/>
        </w:rPr>
        <w:t>ce</w:t>
      </w:r>
      <w:r>
        <w:rPr>
          <w:sz w:val="20"/>
          <w:szCs w:val="20"/>
        </w:rPr>
        <w:t>s</w:t>
      </w:r>
      <w:r w:rsidRPr="0026409D">
        <w:rPr>
          <w:sz w:val="20"/>
          <w:szCs w:val="20"/>
        </w:rPr>
        <w:t xml:space="preserve"> règle</w:t>
      </w:r>
      <w:r>
        <w:rPr>
          <w:sz w:val="20"/>
          <w:szCs w:val="20"/>
        </w:rPr>
        <w:t>s</w:t>
      </w:r>
      <w:r w:rsidRPr="0026409D">
        <w:rPr>
          <w:sz w:val="20"/>
          <w:szCs w:val="20"/>
        </w:rPr>
        <w:t xml:space="preserve"> sera sanctionné dans l’équipe hiérarchiquement inférieure avec laquelle il aura joué.</w:t>
      </w:r>
    </w:p>
    <w:p w14:paraId="44E46326" w14:textId="77777777" w:rsidR="00785521" w:rsidRDefault="00785521" w:rsidP="00785521">
      <w:pPr>
        <w:autoSpaceDE w:val="0"/>
        <w:spacing w:before="120"/>
        <w:rPr>
          <w:rFonts w:eastAsia="Times New Roman" w:cs="Times New Roman"/>
          <w:sz w:val="20"/>
          <w:szCs w:val="20"/>
        </w:rPr>
      </w:pPr>
      <w:r w:rsidRPr="0026409D">
        <w:rPr>
          <w:rFonts w:eastAsia="Times New Roman" w:cs="Times New Roman"/>
          <w:sz w:val="20"/>
          <w:szCs w:val="20"/>
        </w:rPr>
        <w:t xml:space="preserve">Ex </w:t>
      </w:r>
      <w:r>
        <w:rPr>
          <w:rFonts w:eastAsia="Times New Roman" w:cs="Times New Roman"/>
          <w:sz w:val="20"/>
          <w:szCs w:val="20"/>
        </w:rPr>
        <w:t>1</w:t>
      </w:r>
      <w:r w:rsidRPr="0026409D">
        <w:rPr>
          <w:rFonts w:eastAsia="Times New Roman" w:cs="Times New Roman"/>
          <w:sz w:val="20"/>
          <w:szCs w:val="20"/>
        </w:rPr>
        <w:t xml:space="preserve"> : un joueur qui a participé à deux rencontres avec l’équipe 2 et une rencontre avec l’équipe 1 est « brûlé »</w:t>
      </w:r>
      <w:r>
        <w:rPr>
          <w:rFonts w:eastAsia="Times New Roman" w:cs="Times New Roman"/>
          <w:sz w:val="20"/>
          <w:szCs w:val="20"/>
        </w:rPr>
        <w:t xml:space="preserve"> </w:t>
      </w:r>
      <w:r w:rsidRPr="0026409D">
        <w:rPr>
          <w:rFonts w:eastAsia="Times New Roman" w:cs="Times New Roman"/>
          <w:sz w:val="20"/>
          <w:szCs w:val="20"/>
        </w:rPr>
        <w:t>pour les équipes 3, 4, etc.., mais peut encore jouer avec l’équipe 2.</w:t>
      </w:r>
    </w:p>
    <w:p w14:paraId="08BC8B7D" w14:textId="77777777" w:rsidR="00785521" w:rsidRPr="0026409D" w:rsidRDefault="00785521" w:rsidP="00785521">
      <w:pPr>
        <w:autoSpaceDE w:val="0"/>
        <w:rPr>
          <w:rFonts w:eastAsia="Times New Roman" w:cs="Times New Roman"/>
          <w:sz w:val="20"/>
          <w:szCs w:val="20"/>
        </w:rPr>
      </w:pPr>
      <w:r w:rsidRPr="0026409D">
        <w:rPr>
          <w:rFonts w:eastAsia="Times New Roman" w:cs="Times New Roman"/>
          <w:sz w:val="20"/>
          <w:szCs w:val="20"/>
        </w:rPr>
        <w:t xml:space="preserve">Ex 3 : un joueur qui a joué une </w:t>
      </w:r>
      <w:r>
        <w:rPr>
          <w:rFonts w:eastAsia="Times New Roman" w:cs="Times New Roman"/>
          <w:sz w:val="20"/>
          <w:szCs w:val="20"/>
        </w:rPr>
        <w:t>rencontre</w:t>
      </w:r>
      <w:r w:rsidRPr="0026409D">
        <w:rPr>
          <w:rFonts w:eastAsia="Times New Roman" w:cs="Times New Roman"/>
          <w:sz w:val="20"/>
          <w:szCs w:val="20"/>
        </w:rPr>
        <w:t xml:space="preserve"> avec l'équipe 1 en </w:t>
      </w:r>
      <w:r>
        <w:rPr>
          <w:rFonts w:eastAsia="Times New Roman" w:cs="Times New Roman"/>
          <w:sz w:val="20"/>
          <w:szCs w:val="20"/>
        </w:rPr>
        <w:t>R</w:t>
      </w:r>
      <w:r w:rsidRPr="0026409D">
        <w:rPr>
          <w:rFonts w:eastAsia="Times New Roman" w:cs="Times New Roman"/>
          <w:sz w:val="20"/>
          <w:szCs w:val="20"/>
        </w:rPr>
        <w:t xml:space="preserve">égionale ne peut pas jouer avec l'équipe 2 en Départementale pour le compte de </w:t>
      </w:r>
      <w:r>
        <w:rPr>
          <w:rFonts w:eastAsia="Times New Roman" w:cs="Times New Roman"/>
          <w:sz w:val="20"/>
          <w:szCs w:val="20"/>
        </w:rPr>
        <w:t>la ou les rencontre(s) correspondante(s)</w:t>
      </w:r>
      <w:r w:rsidRPr="0026409D">
        <w:rPr>
          <w:rFonts w:eastAsia="Times New Roman" w:cs="Times New Roman"/>
          <w:sz w:val="20"/>
          <w:szCs w:val="20"/>
        </w:rPr>
        <w:t>.</w:t>
      </w:r>
    </w:p>
    <w:p w14:paraId="443FF65A" w14:textId="77777777" w:rsidR="00785521" w:rsidRPr="0026409D" w:rsidRDefault="00785521" w:rsidP="00785521">
      <w:pPr>
        <w:pStyle w:val="Titre1"/>
      </w:pPr>
      <w:r w:rsidRPr="0026409D">
        <w:t>Article 10 - JOUEURS ETRANGERS, MUTÉS ET/OU ASSIMILÉS - NOMBRE DE</w:t>
      </w:r>
      <w:r>
        <w:t xml:space="preserve"> </w:t>
      </w:r>
      <w:r w:rsidRPr="0026409D">
        <w:t>MATCHS</w:t>
      </w:r>
    </w:p>
    <w:p w14:paraId="64DAC085" w14:textId="77777777" w:rsidR="00785521" w:rsidRPr="0026409D" w:rsidRDefault="00785521" w:rsidP="00785521">
      <w:pPr>
        <w:autoSpaceDE w:val="0"/>
        <w:ind w:left="284" w:hanging="142"/>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sidRPr="0026409D">
        <w:rPr>
          <w:rFonts w:eastAsia="Times New Roman" w:cs="Times New Roman"/>
          <w:sz w:val="20"/>
          <w:szCs w:val="20"/>
        </w:rPr>
        <w:t>L'équipe alignée pour chaque rencontre ne doit pas comprendre plus de 2 joueurs mutés.</w:t>
      </w:r>
    </w:p>
    <w:p w14:paraId="3718A8C0" w14:textId="77777777" w:rsidR="00785521" w:rsidRPr="0026409D" w:rsidRDefault="00785521" w:rsidP="00785521">
      <w:pPr>
        <w:autoSpaceDE w:val="0"/>
        <w:ind w:left="284" w:hanging="142"/>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sidRPr="0026409D">
        <w:rPr>
          <w:rFonts w:eastAsia="Times New Roman" w:cs="Times New Roman"/>
          <w:sz w:val="20"/>
          <w:szCs w:val="20"/>
        </w:rPr>
        <w:t>Tout joueur ayant été licencié à l’étranger la saison précédente est considéré comme muté.</w:t>
      </w:r>
    </w:p>
    <w:p w14:paraId="480E9FF2" w14:textId="77777777" w:rsidR="00785521" w:rsidRPr="0026409D" w:rsidRDefault="00785521" w:rsidP="00785521">
      <w:pPr>
        <w:autoSpaceDE w:val="0"/>
        <w:ind w:left="284" w:hanging="142"/>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bookmarkStart w:id="0" w:name="_Hlk33801500"/>
      <w:r w:rsidRPr="0026409D">
        <w:rPr>
          <w:rFonts w:eastAsia="Times New Roman" w:cs="Times New Roman"/>
          <w:b/>
          <w:sz w:val="20"/>
          <w:szCs w:val="20"/>
        </w:rPr>
        <w:t xml:space="preserve">Un joueur ne peut disputer lors d'une même rencontre </w:t>
      </w:r>
      <w:bookmarkEnd w:id="0"/>
      <w:r w:rsidRPr="0026409D">
        <w:rPr>
          <w:rFonts w:eastAsia="Times New Roman" w:cs="Times New Roman"/>
          <w:b/>
          <w:sz w:val="20"/>
          <w:szCs w:val="20"/>
        </w:rPr>
        <w:t>ni plus de deux matchs ni deux matchs dans la même</w:t>
      </w:r>
      <w:r>
        <w:rPr>
          <w:rFonts w:eastAsia="Times New Roman" w:cs="Times New Roman"/>
          <w:b/>
          <w:sz w:val="20"/>
          <w:szCs w:val="20"/>
        </w:rPr>
        <w:t xml:space="preserve"> </w:t>
      </w:r>
      <w:r w:rsidRPr="0026409D">
        <w:rPr>
          <w:rFonts w:eastAsia="Times New Roman" w:cs="Times New Roman"/>
          <w:b/>
          <w:sz w:val="20"/>
          <w:szCs w:val="20"/>
        </w:rPr>
        <w:t>discipline</w:t>
      </w:r>
      <w:r>
        <w:rPr>
          <w:rFonts w:eastAsia="Times New Roman" w:cs="Times New Roman"/>
          <w:b/>
          <w:sz w:val="20"/>
          <w:szCs w:val="20"/>
        </w:rPr>
        <w:t xml:space="preserve"> à l’exception de la D3 ou un unique joueur est autorisé à disputer deux doubles hommes</w:t>
      </w:r>
      <w:r w:rsidRPr="0026409D">
        <w:rPr>
          <w:rFonts w:eastAsia="Times New Roman" w:cs="Times New Roman"/>
          <w:sz w:val="20"/>
          <w:szCs w:val="20"/>
        </w:rPr>
        <w:t>.</w:t>
      </w:r>
    </w:p>
    <w:p w14:paraId="741AEAB7" w14:textId="77777777" w:rsidR="00785521" w:rsidRDefault="00785521" w:rsidP="00785521">
      <w:pPr>
        <w:autoSpaceDE w:val="0"/>
        <w:ind w:left="284" w:hanging="142"/>
        <w:rPr>
          <w:rFonts w:eastAsia="Times New Roman" w:cs="Times New Roman"/>
          <w:b/>
          <w:bCs/>
        </w:rPr>
      </w:pPr>
      <w:r w:rsidRPr="0026409D">
        <w:rPr>
          <w:rFonts w:ascii="Symbol" w:eastAsia="Symbol" w:hAnsi="Symbol" w:cs="Symbol"/>
          <w:sz w:val="20"/>
          <w:szCs w:val="20"/>
        </w:rPr>
        <w:t></w:t>
      </w:r>
      <w:r w:rsidRPr="0026409D">
        <w:rPr>
          <w:rFonts w:ascii="Symbol" w:eastAsia="Symbol" w:hAnsi="Symbol" w:cs="Symbol"/>
          <w:sz w:val="20"/>
          <w:szCs w:val="20"/>
        </w:rPr>
        <w:t></w:t>
      </w:r>
      <w:r w:rsidRPr="0026409D">
        <w:rPr>
          <w:rFonts w:eastAsia="Times New Roman" w:cs="Times New Roman"/>
          <w:sz w:val="20"/>
          <w:szCs w:val="20"/>
        </w:rPr>
        <w:t xml:space="preserve">L'ordre dans lequel les joueurs </w:t>
      </w:r>
      <w:r>
        <w:rPr>
          <w:rFonts w:eastAsia="Times New Roman" w:cs="Times New Roman"/>
          <w:sz w:val="20"/>
          <w:szCs w:val="20"/>
        </w:rPr>
        <w:t xml:space="preserve">ou paires </w:t>
      </w:r>
      <w:r w:rsidRPr="0026409D">
        <w:rPr>
          <w:rFonts w:eastAsia="Times New Roman" w:cs="Times New Roman"/>
          <w:sz w:val="20"/>
          <w:szCs w:val="20"/>
        </w:rPr>
        <w:t>sont alignés doit respecter la hiérarchie établie à l'article 8.</w:t>
      </w:r>
    </w:p>
    <w:p w14:paraId="47AB6C96" w14:textId="77777777" w:rsidR="00785521" w:rsidRPr="00821E60" w:rsidRDefault="00785521" w:rsidP="00785521">
      <w:pPr>
        <w:pStyle w:val="Titre1"/>
      </w:pPr>
      <w:r w:rsidRPr="00821E60">
        <w:t>Article 11 - DÉROULEMENT D'UNE RENCONTRE</w:t>
      </w:r>
    </w:p>
    <w:p w14:paraId="167184F2" w14:textId="77777777" w:rsidR="00785521" w:rsidRPr="0026409D" w:rsidRDefault="00785521" w:rsidP="00785521">
      <w:pPr>
        <w:autoSpaceDE w:val="0"/>
        <w:spacing w:before="120" w:after="120"/>
        <w:rPr>
          <w:rFonts w:eastAsia="Times New Roman" w:cs="Times New Roman"/>
          <w:b/>
          <w:bCs/>
          <w:sz w:val="20"/>
          <w:szCs w:val="20"/>
        </w:rPr>
      </w:pPr>
      <w:r w:rsidRPr="0026409D">
        <w:rPr>
          <w:rFonts w:eastAsia="Times New Roman" w:cs="Times New Roman"/>
          <w:b/>
          <w:bCs/>
          <w:sz w:val="20"/>
          <w:szCs w:val="20"/>
        </w:rPr>
        <w:t>CALENDRIER DES RENCONTRES</w:t>
      </w:r>
    </w:p>
    <w:p w14:paraId="1C05F236" w14:textId="77777777" w:rsidR="00785521" w:rsidRPr="0026409D" w:rsidRDefault="00785521" w:rsidP="00785521">
      <w:pPr>
        <w:autoSpaceDE w:val="0"/>
        <w:rPr>
          <w:rFonts w:eastAsia="Times New Roman" w:cs="Times New Roman"/>
          <w:sz w:val="20"/>
          <w:szCs w:val="20"/>
        </w:rPr>
      </w:pPr>
      <w:r w:rsidRPr="0026409D">
        <w:rPr>
          <w:rFonts w:eastAsia="Times New Roman" w:cs="Times New Roman"/>
          <w:sz w:val="20"/>
          <w:szCs w:val="20"/>
        </w:rPr>
        <w:t>La Commission Départementale Interclubs fixe le calendrier des journées lors de "la réunion des capitaines" :</w:t>
      </w:r>
    </w:p>
    <w:p w14:paraId="2B29C13C" w14:textId="77777777" w:rsidR="00785521" w:rsidRPr="0026409D" w:rsidRDefault="00785521" w:rsidP="00785521">
      <w:pPr>
        <w:numPr>
          <w:ilvl w:val="0"/>
          <w:numId w:val="3"/>
        </w:numPr>
        <w:tabs>
          <w:tab w:val="clear" w:pos="720"/>
          <w:tab w:val="num" w:pos="360"/>
        </w:tabs>
        <w:autoSpaceDE w:val="0"/>
        <w:ind w:left="284" w:hanging="142"/>
        <w:rPr>
          <w:rFonts w:eastAsia="Times New Roman" w:cs="Times New Roman"/>
          <w:sz w:val="20"/>
          <w:szCs w:val="20"/>
        </w:rPr>
      </w:pPr>
      <w:r>
        <w:rPr>
          <w:rFonts w:eastAsia="Times New Roman" w:cs="Times New Roman"/>
          <w:color w:val="FF0000"/>
          <w:sz w:val="20"/>
          <w:szCs w:val="20"/>
        </w:rPr>
        <w:t>Voir lieu et date en Annexe 1</w:t>
      </w:r>
    </w:p>
    <w:p w14:paraId="7BE6D670" w14:textId="77777777" w:rsidR="00785521" w:rsidRPr="0026409D" w:rsidRDefault="00785521" w:rsidP="00785521">
      <w:pPr>
        <w:autoSpaceDE w:val="0"/>
        <w:rPr>
          <w:rFonts w:eastAsia="Times New Roman" w:cs="Times New Roman"/>
          <w:sz w:val="20"/>
          <w:szCs w:val="20"/>
        </w:rPr>
      </w:pPr>
      <w:r w:rsidRPr="0026409D">
        <w:rPr>
          <w:rFonts w:eastAsia="Times New Roman" w:cs="Times New Roman"/>
          <w:b/>
          <w:sz w:val="20"/>
          <w:szCs w:val="20"/>
        </w:rPr>
        <w:t>La présence d'au moins un représentant de chaque club est obligatoire</w:t>
      </w:r>
      <w:r w:rsidRPr="0026409D">
        <w:rPr>
          <w:rFonts w:eastAsia="Times New Roman" w:cs="Times New Roman"/>
          <w:sz w:val="20"/>
          <w:szCs w:val="20"/>
        </w:rPr>
        <w:t>.</w:t>
      </w:r>
    </w:p>
    <w:p w14:paraId="61BD7701" w14:textId="77777777" w:rsidR="00785521" w:rsidRPr="00323449" w:rsidRDefault="00785521" w:rsidP="00785521">
      <w:pPr>
        <w:autoSpaceDE w:val="0"/>
        <w:spacing w:before="120" w:after="120"/>
        <w:rPr>
          <w:rFonts w:eastAsia="Times New Roman" w:cs="Times New Roman"/>
          <w:b/>
          <w:bCs/>
          <w:sz w:val="20"/>
          <w:szCs w:val="20"/>
        </w:rPr>
      </w:pPr>
      <w:r w:rsidRPr="00323449">
        <w:rPr>
          <w:rFonts w:eastAsia="Times New Roman" w:cs="Times New Roman"/>
          <w:b/>
          <w:bCs/>
          <w:sz w:val="20"/>
          <w:szCs w:val="20"/>
        </w:rPr>
        <w:t>DATE DES RENCONTRES</w:t>
      </w:r>
    </w:p>
    <w:p w14:paraId="3C8B45FE" w14:textId="77777777" w:rsidR="00785521" w:rsidRDefault="00785521" w:rsidP="00785521">
      <w:pPr>
        <w:autoSpaceDE w:val="0"/>
        <w:rPr>
          <w:rFonts w:eastAsia="Times New Roman" w:cs="Times New Roman"/>
          <w:sz w:val="20"/>
          <w:szCs w:val="20"/>
        </w:rPr>
      </w:pPr>
      <w:r>
        <w:rPr>
          <w:rFonts w:eastAsia="Times New Roman" w:cs="Times New Roman"/>
          <w:sz w:val="20"/>
          <w:szCs w:val="20"/>
        </w:rPr>
        <w:t>En D1, les rencontres se dérouleront le week-end avec une priorité forte pour le dimanche ou éventuellement un jour férié.</w:t>
      </w:r>
      <w:r>
        <w:rPr>
          <w:rFonts w:eastAsia="Times New Roman" w:cs="Times New Roman"/>
          <w:sz w:val="20"/>
          <w:szCs w:val="20"/>
        </w:rPr>
        <w:br/>
        <w:t>En D2 et en D3, l</w:t>
      </w:r>
      <w:r w:rsidRPr="0026409D">
        <w:rPr>
          <w:rFonts w:eastAsia="Times New Roman" w:cs="Times New Roman"/>
          <w:sz w:val="20"/>
          <w:szCs w:val="20"/>
        </w:rPr>
        <w:t xml:space="preserve">a possibilité de jouer en semaine et le week-end sont laissés au libre choix des clubs. Si un désaccord existe entre les capitaines sur le déroulement d’une journée en soirée ou le </w:t>
      </w:r>
      <w:r>
        <w:rPr>
          <w:rFonts w:eastAsia="Times New Roman" w:cs="Times New Roman"/>
          <w:sz w:val="20"/>
          <w:szCs w:val="20"/>
        </w:rPr>
        <w:t>week-end</w:t>
      </w:r>
      <w:r w:rsidRPr="0026409D">
        <w:rPr>
          <w:rFonts w:eastAsia="Times New Roman" w:cs="Times New Roman"/>
          <w:sz w:val="20"/>
          <w:szCs w:val="20"/>
        </w:rPr>
        <w:t xml:space="preserve"> alors priorité sera donnée au jeu en semaine.</w:t>
      </w:r>
    </w:p>
    <w:p w14:paraId="4608F8F1" w14:textId="77777777" w:rsidR="00785521" w:rsidRDefault="00785521" w:rsidP="00785521">
      <w:pPr>
        <w:autoSpaceDE w:val="0"/>
        <w:rPr>
          <w:rFonts w:eastAsia="Times New Roman" w:cs="Times New Roman"/>
          <w:sz w:val="20"/>
          <w:szCs w:val="20"/>
        </w:rPr>
      </w:pPr>
    </w:p>
    <w:p w14:paraId="6142FCF5" w14:textId="77777777" w:rsidR="00785521" w:rsidRDefault="00785521" w:rsidP="00785521">
      <w:pPr>
        <w:autoSpaceDE w:val="0"/>
        <w:rPr>
          <w:rFonts w:eastAsia="Times New Roman" w:cs="Times New Roman"/>
          <w:sz w:val="20"/>
          <w:szCs w:val="20"/>
        </w:rPr>
      </w:pPr>
      <w:r w:rsidRPr="00323449">
        <w:rPr>
          <w:rFonts w:eastAsia="Times New Roman" w:cs="Times New Roman"/>
          <w:b/>
          <w:bCs/>
          <w:sz w:val="20"/>
          <w:szCs w:val="20"/>
        </w:rPr>
        <w:t>DEROULEMENT D’UNE RENCONTRE</w:t>
      </w:r>
    </w:p>
    <w:p w14:paraId="61EF20D0" w14:textId="77777777" w:rsidR="00785521" w:rsidRDefault="00785521" w:rsidP="00785521">
      <w:pPr>
        <w:autoSpaceDE w:val="0"/>
        <w:rPr>
          <w:rFonts w:eastAsia="Times New Roman" w:cs="Times New Roman"/>
          <w:sz w:val="20"/>
          <w:szCs w:val="20"/>
        </w:rPr>
      </w:pPr>
      <w:r w:rsidRPr="0026409D">
        <w:rPr>
          <w:rFonts w:eastAsia="Times New Roman" w:cs="Times New Roman"/>
          <w:sz w:val="20"/>
          <w:szCs w:val="20"/>
        </w:rPr>
        <w:t>Le club recevant est responsable des équipements techniques. Les capitaines sont tenus de vérifier la conformité</w:t>
      </w:r>
      <w:r>
        <w:rPr>
          <w:rFonts w:eastAsia="Times New Roman" w:cs="Times New Roman"/>
          <w:sz w:val="20"/>
          <w:szCs w:val="20"/>
        </w:rPr>
        <w:t xml:space="preserve"> </w:t>
      </w:r>
      <w:r w:rsidRPr="0026409D">
        <w:rPr>
          <w:rFonts w:eastAsia="Times New Roman" w:cs="Times New Roman"/>
          <w:sz w:val="20"/>
          <w:szCs w:val="20"/>
        </w:rPr>
        <w:t>et le bon état des équipements</w:t>
      </w:r>
      <w:r>
        <w:rPr>
          <w:rFonts w:eastAsia="Times New Roman" w:cs="Times New Roman"/>
          <w:sz w:val="20"/>
          <w:szCs w:val="20"/>
        </w:rPr>
        <w:t xml:space="preserve"> et </w:t>
      </w:r>
      <w:r w:rsidRPr="0026409D">
        <w:rPr>
          <w:rFonts w:eastAsia="Times New Roman" w:cs="Times New Roman"/>
          <w:sz w:val="20"/>
          <w:szCs w:val="20"/>
        </w:rPr>
        <w:t>sont habilités à émettre des réserves sur ces équipements avant le</w:t>
      </w:r>
      <w:r>
        <w:rPr>
          <w:rFonts w:eastAsia="Times New Roman" w:cs="Times New Roman"/>
          <w:sz w:val="20"/>
          <w:szCs w:val="20"/>
        </w:rPr>
        <w:t xml:space="preserve"> </w:t>
      </w:r>
      <w:r w:rsidRPr="0026409D">
        <w:rPr>
          <w:rFonts w:eastAsia="Times New Roman" w:cs="Times New Roman"/>
          <w:sz w:val="20"/>
          <w:szCs w:val="20"/>
        </w:rPr>
        <w:t xml:space="preserve">début de la rencontre et à les inscrire dans la case ’’Réclamation’’ de la </w:t>
      </w:r>
      <w:r>
        <w:rPr>
          <w:rFonts w:eastAsia="Times New Roman" w:cs="Times New Roman"/>
          <w:sz w:val="20"/>
          <w:szCs w:val="20"/>
        </w:rPr>
        <w:t xml:space="preserve">ou des </w:t>
      </w:r>
      <w:r w:rsidRPr="0026409D">
        <w:rPr>
          <w:rFonts w:eastAsia="Times New Roman" w:cs="Times New Roman"/>
          <w:sz w:val="20"/>
          <w:szCs w:val="20"/>
        </w:rPr>
        <w:t>feuille</w:t>
      </w:r>
      <w:r>
        <w:rPr>
          <w:rFonts w:eastAsia="Times New Roman" w:cs="Times New Roman"/>
          <w:sz w:val="20"/>
          <w:szCs w:val="20"/>
        </w:rPr>
        <w:t>s</w:t>
      </w:r>
      <w:r w:rsidRPr="0026409D">
        <w:rPr>
          <w:rFonts w:eastAsia="Times New Roman" w:cs="Times New Roman"/>
          <w:sz w:val="20"/>
          <w:szCs w:val="20"/>
        </w:rPr>
        <w:t xml:space="preserve"> de matchs. </w:t>
      </w:r>
    </w:p>
    <w:p w14:paraId="2DCAB54A" w14:textId="77777777" w:rsidR="00785521" w:rsidRPr="0026409D" w:rsidRDefault="00785521" w:rsidP="00785521">
      <w:pPr>
        <w:autoSpaceDE w:val="0"/>
        <w:rPr>
          <w:rFonts w:eastAsia="Times New Roman" w:cs="Times New Roman"/>
          <w:sz w:val="20"/>
          <w:szCs w:val="20"/>
        </w:rPr>
      </w:pPr>
    </w:p>
    <w:p w14:paraId="549996AC" w14:textId="77777777" w:rsidR="00785521" w:rsidRDefault="00785521" w:rsidP="00785521">
      <w:pPr>
        <w:autoSpaceDE w:val="0"/>
        <w:rPr>
          <w:rFonts w:eastAsia="Times New Roman" w:cs="Times New Roman"/>
          <w:sz w:val="20"/>
          <w:szCs w:val="20"/>
        </w:rPr>
      </w:pPr>
      <w:r w:rsidRPr="007024E1">
        <w:rPr>
          <w:rFonts w:eastAsia="Times New Roman" w:cs="Times New Roman"/>
          <w:color w:val="000000" w:themeColor="text1"/>
          <w:sz w:val="20"/>
          <w:szCs w:val="20"/>
        </w:rPr>
        <w:t xml:space="preserve">Dès leur arrivée, les capitaines échangent une feuille de présence comportant au maximum 6 garçons et 4 filles puis </w:t>
      </w:r>
      <w:r w:rsidRPr="0026409D">
        <w:rPr>
          <w:rFonts w:eastAsia="Times New Roman" w:cs="Times New Roman"/>
          <w:sz w:val="20"/>
          <w:szCs w:val="20"/>
        </w:rPr>
        <w:t>présentent la composition de leur équipe simultanément 10 minutes avant le début de la rencontre.</w:t>
      </w:r>
    </w:p>
    <w:p w14:paraId="23362691" w14:textId="77777777" w:rsidR="00785521" w:rsidRDefault="00785521" w:rsidP="00785521">
      <w:pPr>
        <w:autoSpaceDE w:val="0"/>
        <w:rPr>
          <w:rFonts w:eastAsia="Times New Roman" w:cs="Times New Roman"/>
          <w:sz w:val="20"/>
          <w:szCs w:val="20"/>
        </w:rPr>
      </w:pPr>
    </w:p>
    <w:p w14:paraId="6F725999" w14:textId="77777777" w:rsidR="00785521" w:rsidRDefault="00785521" w:rsidP="00785521">
      <w:pPr>
        <w:autoSpaceDE w:val="0"/>
        <w:rPr>
          <w:rFonts w:eastAsia="Times New Roman" w:cs="Times New Roman"/>
          <w:sz w:val="20"/>
          <w:szCs w:val="20"/>
        </w:rPr>
      </w:pPr>
      <w:r w:rsidRPr="0026409D">
        <w:rPr>
          <w:rFonts w:eastAsia="Times New Roman" w:cs="Times New Roman"/>
          <w:sz w:val="20"/>
          <w:szCs w:val="20"/>
        </w:rPr>
        <w:t xml:space="preserve">L'ordre des matchs est proposé par les deux capitaines d’équipe. </w:t>
      </w:r>
    </w:p>
    <w:p w14:paraId="10E42305" w14:textId="77777777" w:rsidR="00785521" w:rsidRPr="0026409D" w:rsidRDefault="00785521" w:rsidP="00785521">
      <w:pPr>
        <w:autoSpaceDE w:val="0"/>
        <w:rPr>
          <w:rFonts w:eastAsia="Times New Roman" w:cs="Times New Roman"/>
          <w:sz w:val="20"/>
          <w:szCs w:val="20"/>
        </w:rPr>
      </w:pPr>
      <w:r w:rsidRPr="0026409D">
        <w:rPr>
          <w:rFonts w:eastAsia="Times New Roman" w:cs="Times New Roman"/>
          <w:sz w:val="20"/>
          <w:szCs w:val="20"/>
        </w:rPr>
        <w:t xml:space="preserve">En cas de désaccord, l’ordre suivant est appliqué : DH </w:t>
      </w:r>
      <w:r>
        <w:rPr>
          <w:rFonts w:eastAsia="Times New Roman" w:cs="Times New Roman"/>
          <w:sz w:val="20"/>
          <w:szCs w:val="20"/>
        </w:rPr>
        <w:t xml:space="preserve">et </w:t>
      </w:r>
      <w:r w:rsidRPr="0026409D">
        <w:rPr>
          <w:rFonts w:eastAsia="Times New Roman" w:cs="Times New Roman"/>
          <w:sz w:val="20"/>
          <w:szCs w:val="20"/>
        </w:rPr>
        <w:t>DD– SH – SD – MX</w:t>
      </w:r>
    </w:p>
    <w:p w14:paraId="1B20219A" w14:textId="77777777" w:rsidR="00785521" w:rsidRPr="0026409D" w:rsidRDefault="00785521" w:rsidP="00785521">
      <w:pPr>
        <w:autoSpaceDE w:val="0"/>
        <w:rPr>
          <w:rFonts w:eastAsia="Times New Roman" w:cs="Times New Roman"/>
          <w:sz w:val="20"/>
          <w:szCs w:val="20"/>
        </w:rPr>
      </w:pPr>
    </w:p>
    <w:p w14:paraId="3AB5DFEC" w14:textId="77777777" w:rsidR="00785521" w:rsidRPr="00DE334B" w:rsidRDefault="00785521" w:rsidP="00785521">
      <w:pPr>
        <w:autoSpaceDE w:val="0"/>
        <w:spacing w:before="120" w:after="120"/>
        <w:rPr>
          <w:rFonts w:eastAsia="Times New Roman" w:cs="Times New Roman"/>
          <w:b/>
          <w:bCs/>
          <w:sz w:val="20"/>
          <w:szCs w:val="20"/>
          <w:u w:val="single"/>
        </w:rPr>
      </w:pPr>
      <w:r w:rsidRPr="00DE334B">
        <w:rPr>
          <w:rFonts w:eastAsia="Times New Roman" w:cs="Times New Roman"/>
          <w:b/>
          <w:bCs/>
          <w:sz w:val="20"/>
          <w:szCs w:val="20"/>
          <w:u w:val="single"/>
        </w:rPr>
        <w:t>En D1</w:t>
      </w:r>
    </w:p>
    <w:p w14:paraId="6E5C2571" w14:textId="77777777" w:rsidR="00785521" w:rsidRDefault="00785521" w:rsidP="00785521">
      <w:pPr>
        <w:autoSpaceDE w:val="0"/>
        <w:spacing w:before="120" w:after="120"/>
        <w:rPr>
          <w:rFonts w:eastAsia="Times New Roman" w:cs="Times New Roman"/>
          <w:sz w:val="20"/>
          <w:szCs w:val="20"/>
        </w:rPr>
      </w:pPr>
      <w:r w:rsidRPr="00FA2B56">
        <w:rPr>
          <w:rFonts w:eastAsia="Times New Roman" w:cs="Times New Roman"/>
          <w:sz w:val="20"/>
          <w:szCs w:val="20"/>
        </w:rPr>
        <w:t>La s</w:t>
      </w:r>
      <w:r>
        <w:rPr>
          <w:rFonts w:eastAsia="Times New Roman" w:cs="Times New Roman"/>
          <w:sz w:val="20"/>
          <w:szCs w:val="20"/>
        </w:rPr>
        <w:t>alle est ouverte au moins 30 minutes avant le début des rencontres.</w:t>
      </w:r>
    </w:p>
    <w:p w14:paraId="60154F8B" w14:textId="77777777" w:rsidR="00785521" w:rsidRDefault="00785521" w:rsidP="00785521">
      <w:pPr>
        <w:autoSpaceDE w:val="0"/>
        <w:spacing w:before="120" w:after="120"/>
        <w:rPr>
          <w:rFonts w:eastAsia="Times New Roman" w:cs="Times New Roman"/>
          <w:sz w:val="20"/>
          <w:szCs w:val="20"/>
        </w:rPr>
      </w:pPr>
      <w:r>
        <w:rPr>
          <w:rFonts w:eastAsia="Times New Roman" w:cs="Times New Roman"/>
          <w:sz w:val="20"/>
          <w:szCs w:val="20"/>
        </w:rPr>
        <w:t xml:space="preserve">Le club accueillant est invité à gérer une table de marque en s’inspirant de l’annexe 4 du règlement des ICR de la ligue Bourgogne Franche Comté. Une saisie en ligne en temps réel sous </w:t>
      </w:r>
      <w:proofErr w:type="spellStart"/>
      <w:r>
        <w:rPr>
          <w:rFonts w:eastAsia="Times New Roman" w:cs="Times New Roman"/>
          <w:sz w:val="20"/>
          <w:szCs w:val="20"/>
        </w:rPr>
        <w:t>badnet</w:t>
      </w:r>
      <w:proofErr w:type="spellEnd"/>
      <w:r>
        <w:rPr>
          <w:rFonts w:eastAsia="Times New Roman" w:cs="Times New Roman"/>
          <w:sz w:val="20"/>
          <w:szCs w:val="20"/>
        </w:rPr>
        <w:t xml:space="preserve"> est souhaitable.</w:t>
      </w:r>
    </w:p>
    <w:p w14:paraId="2C996C20" w14:textId="77777777" w:rsidR="00785521" w:rsidRPr="00FA2B56" w:rsidRDefault="00785521" w:rsidP="00785521">
      <w:pPr>
        <w:autoSpaceDE w:val="0"/>
        <w:spacing w:before="120" w:after="120"/>
        <w:rPr>
          <w:rFonts w:eastAsia="Times New Roman" w:cs="Times New Roman"/>
          <w:sz w:val="20"/>
          <w:szCs w:val="20"/>
        </w:rPr>
      </w:pPr>
      <w:r>
        <w:rPr>
          <w:rFonts w:eastAsia="Times New Roman" w:cs="Times New Roman"/>
          <w:sz w:val="20"/>
          <w:szCs w:val="20"/>
        </w:rPr>
        <w:t>Aucun juge arbitre n’est prévu lors de ces rencontres, cette fonction est remplie si nécessaire de manière collégiale par les capitaines.</w:t>
      </w:r>
    </w:p>
    <w:p w14:paraId="14D5DF4B" w14:textId="77777777" w:rsidR="00785521" w:rsidRPr="00DE334B" w:rsidRDefault="00785521" w:rsidP="00785521">
      <w:pPr>
        <w:autoSpaceDE w:val="0"/>
        <w:spacing w:before="120" w:after="120"/>
        <w:rPr>
          <w:rFonts w:eastAsia="Times New Roman" w:cs="Times New Roman"/>
          <w:b/>
          <w:bCs/>
          <w:sz w:val="20"/>
          <w:szCs w:val="20"/>
          <w:u w:val="single"/>
        </w:rPr>
      </w:pPr>
      <w:r w:rsidRPr="00DE334B">
        <w:rPr>
          <w:rFonts w:eastAsia="Times New Roman" w:cs="Times New Roman"/>
          <w:b/>
          <w:bCs/>
          <w:sz w:val="20"/>
          <w:szCs w:val="20"/>
          <w:u w:val="single"/>
        </w:rPr>
        <w:t>En D2 et en D3</w:t>
      </w:r>
    </w:p>
    <w:p w14:paraId="6BE407A7" w14:textId="77777777" w:rsidR="00785521" w:rsidRPr="0026409D" w:rsidRDefault="00785521" w:rsidP="00785521">
      <w:pPr>
        <w:autoSpaceDE w:val="0"/>
        <w:rPr>
          <w:rFonts w:eastAsia="Times New Roman" w:cs="Times New Roman"/>
          <w:sz w:val="20"/>
          <w:szCs w:val="20"/>
        </w:rPr>
      </w:pPr>
    </w:p>
    <w:p w14:paraId="26066F7B" w14:textId="77777777" w:rsidR="00785521" w:rsidRPr="0026409D" w:rsidRDefault="00785521" w:rsidP="00785521">
      <w:pPr>
        <w:autoSpaceDE w:val="0"/>
        <w:rPr>
          <w:rFonts w:eastAsia="Times New Roman" w:cs="Times New Roman"/>
          <w:sz w:val="20"/>
          <w:szCs w:val="20"/>
        </w:rPr>
      </w:pPr>
      <w:r w:rsidRPr="0026409D">
        <w:rPr>
          <w:rFonts w:eastAsia="Times New Roman" w:cs="Times New Roman"/>
          <w:sz w:val="20"/>
          <w:szCs w:val="20"/>
        </w:rPr>
        <w:t>Si le temps prévu (2 heures minimum) pour la rencontre ne suffit pas à son déroulement, le club recevant perd les matchs qui n’ont pas pu être disputés ou achevés par forfait. Les matchs déjà disputés comptent.</w:t>
      </w:r>
    </w:p>
    <w:p w14:paraId="5FEF850B" w14:textId="77777777" w:rsidR="00785521" w:rsidRDefault="00785521" w:rsidP="00785521">
      <w:pPr>
        <w:autoSpaceDE w:val="0"/>
        <w:rPr>
          <w:rFonts w:eastAsia="Times New Roman" w:cs="Times New Roman"/>
          <w:sz w:val="20"/>
          <w:szCs w:val="20"/>
        </w:rPr>
      </w:pPr>
      <w:r w:rsidRPr="0026409D">
        <w:rPr>
          <w:rFonts w:eastAsia="Times New Roman" w:cs="Times New Roman"/>
          <w:sz w:val="20"/>
          <w:szCs w:val="20"/>
        </w:rPr>
        <w:t xml:space="preserve">La salle est ouverte </w:t>
      </w:r>
      <w:r w:rsidRPr="0026409D">
        <w:rPr>
          <w:rFonts w:eastAsia="Times New Roman" w:cs="Times New Roman"/>
          <w:b/>
          <w:bCs/>
          <w:sz w:val="20"/>
          <w:szCs w:val="20"/>
        </w:rPr>
        <w:t xml:space="preserve">au moins 15 minutes </w:t>
      </w:r>
      <w:r w:rsidRPr="0026409D">
        <w:rPr>
          <w:rFonts w:eastAsia="Times New Roman" w:cs="Times New Roman"/>
          <w:sz w:val="20"/>
          <w:szCs w:val="20"/>
        </w:rPr>
        <w:t>avant le début de</w:t>
      </w:r>
      <w:r>
        <w:rPr>
          <w:rFonts w:eastAsia="Times New Roman" w:cs="Times New Roman"/>
          <w:sz w:val="20"/>
          <w:szCs w:val="20"/>
        </w:rPr>
        <w:t xml:space="preserve"> la</w:t>
      </w:r>
      <w:r w:rsidRPr="0026409D">
        <w:rPr>
          <w:rFonts w:eastAsia="Times New Roman" w:cs="Times New Roman"/>
          <w:sz w:val="20"/>
          <w:szCs w:val="20"/>
        </w:rPr>
        <w:t xml:space="preserve"> rencontre.</w:t>
      </w:r>
    </w:p>
    <w:p w14:paraId="02CFDC27" w14:textId="77777777" w:rsidR="00785521" w:rsidRDefault="00785521" w:rsidP="00785521">
      <w:pPr>
        <w:autoSpaceDE w:val="0"/>
        <w:rPr>
          <w:rFonts w:eastAsia="Times New Roman" w:cs="Times New Roman"/>
          <w:sz w:val="20"/>
          <w:szCs w:val="20"/>
        </w:rPr>
      </w:pPr>
    </w:p>
    <w:p w14:paraId="7B3D7FE2" w14:textId="77777777" w:rsidR="00785521" w:rsidRPr="0026409D" w:rsidRDefault="00785521" w:rsidP="00785521">
      <w:pPr>
        <w:autoSpaceDE w:val="0"/>
        <w:rPr>
          <w:rFonts w:eastAsia="Times New Roman" w:cs="Times New Roman"/>
          <w:sz w:val="20"/>
          <w:szCs w:val="20"/>
        </w:rPr>
      </w:pPr>
      <w:r w:rsidRPr="0026409D">
        <w:rPr>
          <w:rFonts w:eastAsia="Times New Roman" w:cs="Times New Roman"/>
          <w:sz w:val="20"/>
          <w:szCs w:val="20"/>
        </w:rPr>
        <w:t>En cas de retard de tout ou partie de l'équipe reçue, et sous réserve que le club recevant ai</w:t>
      </w:r>
      <w:r>
        <w:rPr>
          <w:rFonts w:eastAsia="Times New Roman" w:cs="Times New Roman"/>
          <w:sz w:val="20"/>
          <w:szCs w:val="20"/>
        </w:rPr>
        <w:t>t</w:t>
      </w:r>
      <w:r w:rsidRPr="0026409D">
        <w:rPr>
          <w:rFonts w:eastAsia="Times New Roman" w:cs="Times New Roman"/>
          <w:sz w:val="20"/>
          <w:szCs w:val="20"/>
        </w:rPr>
        <w:t xml:space="preserve"> mis à disposition de la rencontre un minimum de 2 terrains, les matchs qui ne pourront être joués seront déclaré perdus à l’équipe reçue.</w:t>
      </w:r>
    </w:p>
    <w:p w14:paraId="015FF865" w14:textId="77777777" w:rsidR="00785521" w:rsidRPr="00323449" w:rsidRDefault="00785521" w:rsidP="00785521">
      <w:pPr>
        <w:autoSpaceDE w:val="0"/>
        <w:spacing w:before="120" w:after="120"/>
        <w:rPr>
          <w:rFonts w:eastAsia="Times New Roman" w:cs="Times New Roman"/>
          <w:b/>
          <w:bCs/>
          <w:sz w:val="20"/>
          <w:szCs w:val="20"/>
        </w:rPr>
      </w:pPr>
      <w:r w:rsidRPr="00323449">
        <w:rPr>
          <w:rFonts w:eastAsia="Times New Roman" w:cs="Times New Roman"/>
          <w:b/>
          <w:bCs/>
          <w:sz w:val="20"/>
          <w:szCs w:val="20"/>
        </w:rPr>
        <w:t>MODIFICATION DU JOUR ET /OU DE L’HORAIRE D’UNE RENCONTRE</w:t>
      </w:r>
    </w:p>
    <w:p w14:paraId="59C8E579" w14:textId="77777777" w:rsidR="00785521" w:rsidRDefault="00785521" w:rsidP="00785521">
      <w:pPr>
        <w:autoSpaceDE w:val="0"/>
        <w:rPr>
          <w:rFonts w:eastAsia="Times New Roman" w:cs="Times New Roman"/>
          <w:sz w:val="20"/>
          <w:szCs w:val="20"/>
        </w:rPr>
      </w:pPr>
      <w:r w:rsidRPr="0026409D">
        <w:rPr>
          <w:rFonts w:eastAsia="Times New Roman" w:cs="Times New Roman"/>
          <w:sz w:val="20"/>
          <w:szCs w:val="20"/>
        </w:rPr>
        <w:t xml:space="preserve">Toute demande de modification du jour et/ou de l’horaire des rencontres devra faire l’objet d’une </w:t>
      </w:r>
      <w:r w:rsidRPr="0026409D">
        <w:rPr>
          <w:rFonts w:eastAsia="Times New Roman" w:cs="Times New Roman"/>
          <w:b/>
          <w:bCs/>
          <w:sz w:val="20"/>
          <w:szCs w:val="20"/>
        </w:rPr>
        <w:t>demande</w:t>
      </w:r>
      <w:r w:rsidRPr="0026409D">
        <w:rPr>
          <w:rFonts w:eastAsia="Times New Roman" w:cs="Times New Roman"/>
          <w:sz w:val="20"/>
          <w:szCs w:val="20"/>
        </w:rPr>
        <w:t xml:space="preserve"> </w:t>
      </w:r>
      <w:r w:rsidRPr="004B02CD">
        <w:rPr>
          <w:rFonts w:eastAsia="Times New Roman" w:cs="Times New Roman"/>
          <w:b/>
          <w:sz w:val="20"/>
          <w:szCs w:val="20"/>
        </w:rPr>
        <w:t>motivée</w:t>
      </w:r>
      <w:r>
        <w:rPr>
          <w:rFonts w:eastAsia="Times New Roman" w:cs="Times New Roman"/>
          <w:sz w:val="20"/>
          <w:szCs w:val="20"/>
        </w:rPr>
        <w:t xml:space="preserve"> par un événement particulier et d</w:t>
      </w:r>
      <w:r w:rsidRPr="0026409D">
        <w:rPr>
          <w:rFonts w:eastAsia="Times New Roman" w:cs="Times New Roman"/>
          <w:sz w:val="20"/>
          <w:szCs w:val="20"/>
        </w:rPr>
        <w:t xml:space="preserve">evra parvenir à la CDI au plus tard </w:t>
      </w:r>
      <w:r>
        <w:rPr>
          <w:rFonts w:eastAsia="Times New Roman" w:cs="Times New Roman"/>
          <w:sz w:val="20"/>
          <w:szCs w:val="20"/>
        </w:rPr>
        <w:t>3</w:t>
      </w:r>
      <w:r w:rsidRPr="0026409D">
        <w:rPr>
          <w:rFonts w:eastAsia="Times New Roman" w:cs="Times New Roman"/>
          <w:sz w:val="20"/>
          <w:szCs w:val="20"/>
        </w:rPr>
        <w:t xml:space="preserve"> semaine</w:t>
      </w:r>
      <w:r>
        <w:rPr>
          <w:rFonts w:eastAsia="Times New Roman" w:cs="Times New Roman"/>
          <w:sz w:val="20"/>
          <w:szCs w:val="20"/>
        </w:rPr>
        <w:t>s</w:t>
      </w:r>
      <w:r w:rsidRPr="0026409D">
        <w:rPr>
          <w:rFonts w:eastAsia="Times New Roman" w:cs="Times New Roman"/>
          <w:sz w:val="20"/>
          <w:szCs w:val="20"/>
        </w:rPr>
        <w:t xml:space="preserve"> avant la date prévue de la rencontre concernée, à l'exception des</w:t>
      </w:r>
      <w:r>
        <w:rPr>
          <w:rFonts w:eastAsia="Times New Roman" w:cs="Times New Roman"/>
          <w:sz w:val="20"/>
          <w:szCs w:val="20"/>
        </w:rPr>
        <w:t xml:space="preserve"> </w:t>
      </w:r>
      <w:r w:rsidRPr="0026409D">
        <w:rPr>
          <w:rFonts w:eastAsia="Times New Roman" w:cs="Times New Roman"/>
          <w:sz w:val="20"/>
          <w:szCs w:val="20"/>
        </w:rPr>
        <w:t xml:space="preserve">reports dus à des événements exceptionnels. </w:t>
      </w:r>
    </w:p>
    <w:p w14:paraId="0B18484D" w14:textId="77777777" w:rsidR="00785521" w:rsidRPr="0026409D" w:rsidRDefault="00785521" w:rsidP="00785521">
      <w:pPr>
        <w:autoSpaceDE w:val="0"/>
        <w:rPr>
          <w:rFonts w:eastAsia="Times New Roman" w:cs="Times New Roman"/>
          <w:sz w:val="20"/>
          <w:szCs w:val="20"/>
        </w:rPr>
      </w:pPr>
      <w:r w:rsidRPr="0026409D">
        <w:rPr>
          <w:rFonts w:eastAsia="Times New Roman" w:cs="Times New Roman"/>
          <w:sz w:val="20"/>
          <w:szCs w:val="20"/>
        </w:rPr>
        <w:t xml:space="preserve">La CDI pourra demander des pièces justificatives appuyant la demande de report. La décision de la CDI sera communiquée par mail aux équipes concernées au moins </w:t>
      </w:r>
      <w:r>
        <w:rPr>
          <w:rFonts w:eastAsia="Times New Roman" w:cs="Times New Roman"/>
          <w:sz w:val="20"/>
          <w:szCs w:val="20"/>
        </w:rPr>
        <w:t>2 semaines</w:t>
      </w:r>
      <w:r w:rsidRPr="0026409D">
        <w:rPr>
          <w:rFonts w:eastAsia="Times New Roman" w:cs="Times New Roman"/>
          <w:sz w:val="20"/>
          <w:szCs w:val="20"/>
        </w:rPr>
        <w:t xml:space="preserve"> avant la date de la rencontre. </w:t>
      </w:r>
    </w:p>
    <w:p w14:paraId="3D9A5BC8" w14:textId="77777777" w:rsidR="00785521" w:rsidRDefault="00785521" w:rsidP="00785521">
      <w:pPr>
        <w:autoSpaceDE w:val="0"/>
        <w:rPr>
          <w:rFonts w:eastAsia="Times New Roman" w:cs="Times New Roman"/>
          <w:sz w:val="20"/>
          <w:szCs w:val="20"/>
        </w:rPr>
      </w:pPr>
      <w:r w:rsidRPr="007024E1">
        <w:rPr>
          <w:rFonts w:eastAsia="Times New Roman" w:cs="Times New Roman"/>
          <w:color w:val="000000" w:themeColor="text1"/>
          <w:sz w:val="20"/>
          <w:szCs w:val="20"/>
        </w:rPr>
        <w:t xml:space="preserve">Dans la mesure du possible, la rencontre devra être disputée dans la période prévue pour cette journée dans le calendrier </w:t>
      </w:r>
      <w:r w:rsidRPr="0026409D">
        <w:rPr>
          <w:rFonts w:eastAsia="Times New Roman" w:cs="Times New Roman"/>
          <w:sz w:val="20"/>
          <w:szCs w:val="20"/>
        </w:rPr>
        <w:t>établi en début de saison. En cas de désaccord entre 2 équipes concernant la date d’une rencontre, la CDI se réserve le droit de planifier celle-ci.</w:t>
      </w:r>
    </w:p>
    <w:p w14:paraId="65BFEF21" w14:textId="77777777" w:rsidR="00785521" w:rsidRPr="007B17E9" w:rsidRDefault="00785521" w:rsidP="00785521">
      <w:pPr>
        <w:autoSpaceDE w:val="0"/>
        <w:rPr>
          <w:rFonts w:eastAsia="Times New Roman" w:cs="Times New Roman"/>
          <w:b/>
          <w:sz w:val="20"/>
          <w:szCs w:val="20"/>
        </w:rPr>
      </w:pPr>
      <w:r w:rsidRPr="007B17E9">
        <w:rPr>
          <w:rFonts w:eastAsia="Times New Roman" w:cs="Times New Roman"/>
          <w:b/>
          <w:sz w:val="20"/>
          <w:szCs w:val="20"/>
        </w:rPr>
        <w:t>L’absence d’un ou plusieurs joueurs n’est pas une raison suffisante pour demander le déplacement</w:t>
      </w:r>
      <w:r>
        <w:rPr>
          <w:rFonts w:eastAsia="Times New Roman" w:cs="Times New Roman"/>
          <w:b/>
          <w:sz w:val="20"/>
          <w:szCs w:val="20"/>
        </w:rPr>
        <w:t xml:space="preserve"> d’une rencontre.</w:t>
      </w:r>
    </w:p>
    <w:p w14:paraId="0F45BF46" w14:textId="77777777" w:rsidR="00785521" w:rsidRPr="0026409D" w:rsidRDefault="00785521" w:rsidP="00785521">
      <w:pPr>
        <w:pStyle w:val="Titre1"/>
      </w:pPr>
      <w:r w:rsidRPr="0026409D">
        <w:t>Article 12 – MODALITÉS PARTICULIÈ</w:t>
      </w:r>
      <w:r>
        <w:t>RES POUR LA JOURNÉE DE BARRAGES</w:t>
      </w:r>
    </w:p>
    <w:p w14:paraId="01C7A4B2" w14:textId="77777777" w:rsidR="00785521" w:rsidRDefault="00785521" w:rsidP="00785521">
      <w:pPr>
        <w:autoSpaceDE w:val="0"/>
        <w:rPr>
          <w:rFonts w:eastAsia="Times New Roman" w:cs="Times New Roman"/>
          <w:sz w:val="20"/>
          <w:szCs w:val="20"/>
        </w:rPr>
      </w:pPr>
      <w:r w:rsidRPr="0026409D">
        <w:rPr>
          <w:rFonts w:eastAsia="Times New Roman" w:cs="Times New Roman"/>
          <w:sz w:val="20"/>
          <w:szCs w:val="20"/>
        </w:rPr>
        <w:t xml:space="preserve">Une compétition qualificative au Championnat Interclubs de </w:t>
      </w:r>
      <w:r>
        <w:rPr>
          <w:rFonts w:eastAsia="Times New Roman" w:cs="Times New Roman"/>
          <w:sz w:val="20"/>
          <w:szCs w:val="20"/>
        </w:rPr>
        <w:t xml:space="preserve">Bourgogne </w:t>
      </w:r>
      <w:r w:rsidRPr="0026409D">
        <w:rPr>
          <w:rFonts w:eastAsia="Times New Roman" w:cs="Times New Roman"/>
          <w:sz w:val="20"/>
          <w:szCs w:val="20"/>
        </w:rPr>
        <w:t>Franche-Comté est organisée pour déterminer les équipes</w:t>
      </w:r>
      <w:r>
        <w:rPr>
          <w:rFonts w:eastAsia="Times New Roman" w:cs="Times New Roman"/>
          <w:sz w:val="20"/>
          <w:szCs w:val="20"/>
        </w:rPr>
        <w:t xml:space="preserve"> </w:t>
      </w:r>
      <w:r w:rsidRPr="0026409D">
        <w:rPr>
          <w:rFonts w:eastAsia="Times New Roman" w:cs="Times New Roman"/>
          <w:sz w:val="20"/>
          <w:szCs w:val="20"/>
        </w:rPr>
        <w:t xml:space="preserve">qui </w:t>
      </w:r>
      <w:r>
        <w:rPr>
          <w:rFonts w:eastAsia="Times New Roman" w:cs="Times New Roman"/>
          <w:sz w:val="20"/>
          <w:szCs w:val="20"/>
        </w:rPr>
        <w:t xml:space="preserve">y </w:t>
      </w:r>
      <w:r w:rsidRPr="0026409D">
        <w:rPr>
          <w:rFonts w:eastAsia="Times New Roman" w:cs="Times New Roman"/>
          <w:sz w:val="20"/>
          <w:szCs w:val="20"/>
        </w:rPr>
        <w:t>seront promues</w:t>
      </w:r>
    </w:p>
    <w:p w14:paraId="6305DFFB" w14:textId="77777777" w:rsidR="00785521" w:rsidRDefault="00785521" w:rsidP="00785521">
      <w:pPr>
        <w:autoSpaceDE w:val="0"/>
        <w:rPr>
          <w:rFonts w:eastAsia="Times New Roman" w:cs="Times New Roman"/>
          <w:sz w:val="20"/>
          <w:szCs w:val="20"/>
        </w:rPr>
      </w:pPr>
      <w:r>
        <w:rPr>
          <w:rFonts w:eastAsia="Times New Roman" w:cs="Times New Roman"/>
          <w:sz w:val="20"/>
          <w:szCs w:val="20"/>
        </w:rPr>
        <w:t>Peuvent, entre autres, p</w:t>
      </w:r>
      <w:r w:rsidRPr="0026409D">
        <w:rPr>
          <w:rFonts w:eastAsia="Times New Roman" w:cs="Times New Roman"/>
          <w:sz w:val="20"/>
          <w:szCs w:val="20"/>
        </w:rPr>
        <w:t>articipe</w:t>
      </w:r>
      <w:r>
        <w:rPr>
          <w:rFonts w:eastAsia="Times New Roman" w:cs="Times New Roman"/>
          <w:sz w:val="20"/>
          <w:szCs w:val="20"/>
        </w:rPr>
        <w:t>r</w:t>
      </w:r>
      <w:r w:rsidRPr="0026409D">
        <w:rPr>
          <w:rFonts w:eastAsia="Times New Roman" w:cs="Times New Roman"/>
          <w:sz w:val="20"/>
          <w:szCs w:val="20"/>
        </w:rPr>
        <w:t xml:space="preserve"> à cette compétition : </w:t>
      </w:r>
    </w:p>
    <w:p w14:paraId="736E9D8A" w14:textId="77777777" w:rsidR="00785521" w:rsidRDefault="00785521" w:rsidP="00785521">
      <w:pPr>
        <w:pStyle w:val="Paragraphedeliste"/>
        <w:numPr>
          <w:ilvl w:val="0"/>
          <w:numId w:val="3"/>
        </w:numPr>
        <w:tabs>
          <w:tab w:val="clear" w:pos="720"/>
        </w:tabs>
        <w:autoSpaceDE w:val="0"/>
        <w:ind w:left="284" w:hanging="142"/>
        <w:rPr>
          <w:rFonts w:eastAsia="Times New Roman" w:cs="Times New Roman"/>
          <w:sz w:val="20"/>
          <w:szCs w:val="20"/>
        </w:rPr>
      </w:pPr>
      <w:r w:rsidRPr="00EA4734">
        <w:rPr>
          <w:rFonts w:eastAsia="Times New Roman" w:cs="Times New Roman"/>
          <w:sz w:val="20"/>
          <w:szCs w:val="20"/>
        </w:rPr>
        <w:t>Les équipes classées 1ère des Interclubs départementaux (D1).</w:t>
      </w:r>
    </w:p>
    <w:p w14:paraId="759EA38D" w14:textId="77777777" w:rsidR="00785521" w:rsidRPr="00EA4734" w:rsidRDefault="00785521" w:rsidP="00785521">
      <w:pPr>
        <w:pStyle w:val="Paragraphedeliste"/>
        <w:numPr>
          <w:ilvl w:val="0"/>
          <w:numId w:val="3"/>
        </w:numPr>
        <w:tabs>
          <w:tab w:val="clear" w:pos="720"/>
        </w:tabs>
        <w:autoSpaceDE w:val="0"/>
        <w:ind w:left="284" w:hanging="142"/>
        <w:rPr>
          <w:rFonts w:eastAsia="Times New Roman" w:cs="Times New Roman"/>
          <w:sz w:val="20"/>
          <w:szCs w:val="20"/>
        </w:rPr>
      </w:pPr>
      <w:r w:rsidRPr="00EC0927">
        <w:rPr>
          <w:rFonts w:eastAsia="Times New Roman" w:cs="Times New Roman"/>
          <w:sz w:val="20"/>
          <w:szCs w:val="20"/>
        </w:rPr>
        <w:t xml:space="preserve">Les équipes </w:t>
      </w:r>
      <w:r>
        <w:rPr>
          <w:rFonts w:eastAsia="Times New Roman" w:cs="Times New Roman"/>
          <w:sz w:val="20"/>
          <w:szCs w:val="20"/>
        </w:rPr>
        <w:t>repêchées par la commission régionale interclubs</w:t>
      </w:r>
      <w:r w:rsidRPr="00EA4734">
        <w:rPr>
          <w:rFonts w:eastAsia="Times New Roman" w:cs="Times New Roman"/>
          <w:sz w:val="20"/>
          <w:szCs w:val="20"/>
        </w:rPr>
        <w:t>.</w:t>
      </w:r>
    </w:p>
    <w:p w14:paraId="61F55221" w14:textId="77777777" w:rsidR="00785521" w:rsidRDefault="00785521" w:rsidP="00785521">
      <w:pPr>
        <w:autoSpaceDE w:val="0"/>
        <w:spacing w:before="120"/>
        <w:rPr>
          <w:rFonts w:eastAsia="Times New Roman" w:cs="Times New Roman"/>
          <w:b/>
          <w:bCs/>
          <w:color w:val="0000FF"/>
        </w:rPr>
      </w:pPr>
      <w:r>
        <w:rPr>
          <w:rFonts w:eastAsia="Times New Roman" w:cs="Times New Roman"/>
          <w:sz w:val="20"/>
          <w:szCs w:val="20"/>
        </w:rPr>
        <w:t>Les modalités de cette compétition sont détaillées dans le règlement de l’interclubs régional.</w:t>
      </w:r>
    </w:p>
    <w:p w14:paraId="1B5CAA36" w14:textId="77777777" w:rsidR="00785521" w:rsidRPr="0026409D" w:rsidRDefault="00785521" w:rsidP="00785521">
      <w:pPr>
        <w:pStyle w:val="Titre1"/>
      </w:pPr>
      <w:r w:rsidRPr="0026409D">
        <w:t>Article 13 - REMPLACEMENT D'UN JOUEUR</w:t>
      </w:r>
    </w:p>
    <w:p w14:paraId="4CFA9483" w14:textId="77777777" w:rsidR="00785521" w:rsidRDefault="00785521" w:rsidP="00785521">
      <w:pPr>
        <w:autoSpaceDE w:val="0"/>
        <w:rPr>
          <w:rFonts w:eastAsia="Times New Roman" w:cs="Times New Roman"/>
          <w:sz w:val="20"/>
          <w:szCs w:val="20"/>
        </w:rPr>
      </w:pPr>
      <w:r w:rsidRPr="0026409D">
        <w:rPr>
          <w:rFonts w:eastAsia="Times New Roman" w:cs="Times New Roman"/>
          <w:sz w:val="20"/>
          <w:szCs w:val="20"/>
        </w:rPr>
        <w:t>Lors d'une rencontre, le remplacement d'un joueur est autorisé, à la suite d'une blessure ou d'une circonstance</w:t>
      </w:r>
      <w:r>
        <w:rPr>
          <w:rFonts w:eastAsia="Times New Roman" w:cs="Times New Roman"/>
          <w:sz w:val="20"/>
          <w:szCs w:val="20"/>
        </w:rPr>
        <w:t xml:space="preserve"> </w:t>
      </w:r>
      <w:r w:rsidRPr="0026409D">
        <w:rPr>
          <w:rFonts w:eastAsia="Times New Roman" w:cs="Times New Roman"/>
          <w:sz w:val="20"/>
          <w:szCs w:val="20"/>
        </w:rPr>
        <w:t xml:space="preserve">imprévisible, par un autre joueur </w:t>
      </w:r>
      <w:r>
        <w:rPr>
          <w:rFonts w:eastAsia="Times New Roman" w:cs="Times New Roman"/>
          <w:sz w:val="20"/>
          <w:szCs w:val="20"/>
        </w:rPr>
        <w:t xml:space="preserve">inscrit sur la feuille de présence et </w:t>
      </w:r>
      <w:r w:rsidRPr="0026409D">
        <w:rPr>
          <w:rFonts w:eastAsia="Times New Roman" w:cs="Times New Roman"/>
          <w:sz w:val="20"/>
          <w:szCs w:val="20"/>
        </w:rPr>
        <w:t>qualifié conformément aux Articles 6, 7 et 10, à condition que le joueur remplacé n'ait</w:t>
      </w:r>
      <w:r>
        <w:rPr>
          <w:rFonts w:eastAsia="Times New Roman" w:cs="Times New Roman"/>
          <w:sz w:val="20"/>
          <w:szCs w:val="20"/>
        </w:rPr>
        <w:t xml:space="preserve"> </w:t>
      </w:r>
      <w:r w:rsidRPr="0026409D">
        <w:rPr>
          <w:rFonts w:eastAsia="Times New Roman" w:cs="Times New Roman"/>
          <w:sz w:val="20"/>
          <w:szCs w:val="20"/>
        </w:rPr>
        <w:t xml:space="preserve">pas commencé son match et de respecter les Articles 8, 9, 10 et 11. </w:t>
      </w:r>
    </w:p>
    <w:p w14:paraId="44203696" w14:textId="77777777" w:rsidR="00785521" w:rsidRDefault="00785521" w:rsidP="00785521">
      <w:pPr>
        <w:autoSpaceDE w:val="0"/>
        <w:rPr>
          <w:rFonts w:eastAsia="Times New Roman" w:cs="Times New Roman"/>
          <w:sz w:val="20"/>
          <w:szCs w:val="20"/>
        </w:rPr>
      </w:pPr>
      <w:r w:rsidRPr="00B2672F">
        <w:rPr>
          <w:rFonts w:eastAsia="Times New Roman" w:cs="Times New Roman"/>
          <w:sz w:val="20"/>
          <w:szCs w:val="20"/>
        </w:rPr>
        <w:t>Cependant, si aucun des matchs d</w:t>
      </w:r>
      <w:r>
        <w:rPr>
          <w:rFonts w:eastAsia="Times New Roman" w:cs="Times New Roman"/>
          <w:sz w:val="20"/>
          <w:szCs w:val="20"/>
        </w:rPr>
        <w:t>e la</w:t>
      </w:r>
      <w:r w:rsidRPr="00B2672F">
        <w:rPr>
          <w:rFonts w:eastAsia="Times New Roman" w:cs="Times New Roman"/>
          <w:sz w:val="20"/>
          <w:szCs w:val="20"/>
        </w:rPr>
        <w:t xml:space="preserve"> discipline n’a été joué, </w:t>
      </w:r>
      <w:r>
        <w:rPr>
          <w:rFonts w:eastAsia="Times New Roman" w:cs="Times New Roman"/>
          <w:sz w:val="20"/>
          <w:szCs w:val="20"/>
        </w:rPr>
        <w:t>la modification de la composition d’une équipe</w:t>
      </w:r>
      <w:r w:rsidRPr="00B2672F">
        <w:rPr>
          <w:rFonts w:eastAsia="Times New Roman" w:cs="Times New Roman"/>
          <w:sz w:val="20"/>
          <w:szCs w:val="20"/>
        </w:rPr>
        <w:t xml:space="preserve"> </w:t>
      </w:r>
      <w:r>
        <w:rPr>
          <w:rFonts w:eastAsia="Times New Roman" w:cs="Times New Roman"/>
          <w:sz w:val="20"/>
          <w:szCs w:val="20"/>
        </w:rPr>
        <w:t>est autorisée</w:t>
      </w:r>
      <w:r w:rsidRPr="00B2672F">
        <w:rPr>
          <w:rFonts w:eastAsia="Times New Roman" w:cs="Times New Roman"/>
          <w:sz w:val="20"/>
          <w:szCs w:val="20"/>
        </w:rPr>
        <w:t xml:space="preserve"> pour respecter la hiérarchie des matchs.</w:t>
      </w:r>
    </w:p>
    <w:p w14:paraId="22DAFFE5" w14:textId="77777777" w:rsidR="00785521" w:rsidRPr="0026409D" w:rsidRDefault="00785521" w:rsidP="00785521">
      <w:pPr>
        <w:autoSpaceDE w:val="0"/>
        <w:rPr>
          <w:rFonts w:eastAsia="Times New Roman" w:cs="Times New Roman"/>
          <w:sz w:val="20"/>
          <w:szCs w:val="20"/>
        </w:rPr>
      </w:pPr>
      <w:r w:rsidRPr="0026409D">
        <w:rPr>
          <w:rFonts w:eastAsia="Times New Roman" w:cs="Times New Roman"/>
          <w:sz w:val="20"/>
          <w:szCs w:val="20"/>
        </w:rPr>
        <w:t>Le motif du remplacement est à la seule</w:t>
      </w:r>
      <w:r>
        <w:rPr>
          <w:rFonts w:eastAsia="Times New Roman" w:cs="Times New Roman"/>
          <w:sz w:val="20"/>
          <w:szCs w:val="20"/>
        </w:rPr>
        <w:t xml:space="preserve"> </w:t>
      </w:r>
      <w:r w:rsidRPr="0026409D">
        <w:rPr>
          <w:rFonts w:eastAsia="Times New Roman" w:cs="Times New Roman"/>
          <w:sz w:val="20"/>
          <w:szCs w:val="20"/>
        </w:rPr>
        <w:t>appréciation des deux capitaines.</w:t>
      </w:r>
      <w:r>
        <w:rPr>
          <w:rFonts w:eastAsia="Times New Roman" w:cs="Times New Roman"/>
          <w:sz w:val="20"/>
          <w:szCs w:val="20"/>
        </w:rPr>
        <w:t xml:space="preserve"> </w:t>
      </w:r>
    </w:p>
    <w:p w14:paraId="4697C125" w14:textId="77777777" w:rsidR="00785521" w:rsidRPr="0026409D" w:rsidRDefault="00785521" w:rsidP="00785521">
      <w:pPr>
        <w:pStyle w:val="Titre1"/>
      </w:pPr>
      <w:r w:rsidRPr="0026409D">
        <w:t>Article 14 - TENUE VESTIMENTAIRE DES JOUEURS ET VOLANTS UTILISÉS</w:t>
      </w:r>
    </w:p>
    <w:p w14:paraId="46D970D2" w14:textId="77777777" w:rsidR="00785521" w:rsidRDefault="00785521" w:rsidP="00785521">
      <w:pPr>
        <w:autoSpaceDE w:val="0"/>
        <w:ind w:left="284" w:hanging="142"/>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sidRPr="0026409D">
        <w:rPr>
          <w:rFonts w:eastAsia="Times New Roman" w:cs="Times New Roman"/>
          <w:sz w:val="20"/>
          <w:szCs w:val="20"/>
        </w:rPr>
        <w:t>La tenue vestimentaire doit être conforme à celle stipulée dans les Règles Officielles du Badminton.</w:t>
      </w:r>
    </w:p>
    <w:p w14:paraId="1ECA13F7" w14:textId="77777777" w:rsidR="00785521" w:rsidRPr="0026409D" w:rsidRDefault="00785521" w:rsidP="00785521">
      <w:pPr>
        <w:autoSpaceDE w:val="0"/>
        <w:ind w:left="284" w:hanging="142"/>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Pr>
          <w:rFonts w:eastAsia="Times New Roman" w:cs="Times New Roman"/>
          <w:sz w:val="20"/>
          <w:szCs w:val="20"/>
        </w:rPr>
        <w:t>T</w:t>
      </w:r>
      <w:r w:rsidRPr="0026409D">
        <w:rPr>
          <w:rFonts w:eastAsia="Times New Roman" w:cs="Times New Roman"/>
          <w:sz w:val="20"/>
          <w:szCs w:val="20"/>
        </w:rPr>
        <w:t xml:space="preserve">ous les joueurs des équipes de D1 </w:t>
      </w:r>
      <w:r>
        <w:rPr>
          <w:rFonts w:eastAsia="Times New Roman" w:cs="Times New Roman"/>
          <w:sz w:val="20"/>
          <w:szCs w:val="20"/>
        </w:rPr>
        <w:t xml:space="preserve">et D2 </w:t>
      </w:r>
      <w:r w:rsidRPr="0026409D">
        <w:rPr>
          <w:rFonts w:eastAsia="Times New Roman" w:cs="Times New Roman"/>
          <w:sz w:val="20"/>
          <w:szCs w:val="20"/>
        </w:rPr>
        <w:t xml:space="preserve">sont tenus de disputer leurs rencontres avec un maillot </w:t>
      </w:r>
      <w:r>
        <w:rPr>
          <w:rFonts w:eastAsia="Times New Roman" w:cs="Times New Roman"/>
          <w:sz w:val="20"/>
          <w:szCs w:val="20"/>
        </w:rPr>
        <w:t xml:space="preserve">de la même couleur </w:t>
      </w:r>
      <w:r w:rsidRPr="0026409D">
        <w:rPr>
          <w:sz w:val="20"/>
          <w:szCs w:val="20"/>
        </w:rPr>
        <w:t xml:space="preserve">où apparaîtra </w:t>
      </w:r>
      <w:r>
        <w:rPr>
          <w:sz w:val="20"/>
          <w:szCs w:val="20"/>
        </w:rPr>
        <w:t xml:space="preserve">de préférence </w:t>
      </w:r>
      <w:r w:rsidRPr="0026409D">
        <w:rPr>
          <w:sz w:val="20"/>
          <w:szCs w:val="20"/>
        </w:rPr>
        <w:t xml:space="preserve">le nom et/ou le sigle du club. Les capitaines </w:t>
      </w:r>
      <w:r>
        <w:rPr>
          <w:sz w:val="20"/>
          <w:szCs w:val="20"/>
        </w:rPr>
        <w:t>devront</w:t>
      </w:r>
      <w:r w:rsidRPr="0026409D">
        <w:rPr>
          <w:sz w:val="20"/>
          <w:szCs w:val="20"/>
        </w:rPr>
        <w:t xml:space="preserve"> en fournir la preuve au gestionnaire de division par l'envoi par mail </w:t>
      </w:r>
      <w:r w:rsidRPr="0026409D">
        <w:rPr>
          <w:b/>
          <w:sz w:val="20"/>
          <w:szCs w:val="20"/>
        </w:rPr>
        <w:t>d'une photo</w:t>
      </w:r>
      <w:r w:rsidRPr="0026409D">
        <w:rPr>
          <w:sz w:val="20"/>
          <w:szCs w:val="20"/>
        </w:rPr>
        <w:t xml:space="preserve"> représentant l'équipe (au minimum 2 femmes et 3 hommes) en tenue </w:t>
      </w:r>
      <w:r w:rsidRPr="0026409D">
        <w:rPr>
          <w:b/>
          <w:sz w:val="20"/>
          <w:szCs w:val="20"/>
        </w:rPr>
        <w:t>avant la fin des matchs aller</w:t>
      </w:r>
      <w:r w:rsidRPr="0026409D">
        <w:rPr>
          <w:sz w:val="20"/>
          <w:szCs w:val="20"/>
        </w:rPr>
        <w:t>.</w:t>
      </w:r>
    </w:p>
    <w:p w14:paraId="496C9EE1" w14:textId="77777777" w:rsidR="00785521" w:rsidRDefault="00785521" w:rsidP="00785521">
      <w:pPr>
        <w:autoSpaceDE w:val="0"/>
        <w:ind w:left="284" w:hanging="142"/>
        <w:rPr>
          <w:rFonts w:eastAsia="Times New Roman" w:cs="Times New Roman"/>
          <w:b/>
          <w:bCs/>
        </w:rPr>
      </w:pPr>
      <w:r w:rsidRPr="0026409D">
        <w:rPr>
          <w:rFonts w:ascii="Symbol" w:eastAsia="Symbol" w:hAnsi="Symbol" w:cs="Symbol"/>
          <w:sz w:val="20"/>
          <w:szCs w:val="20"/>
        </w:rPr>
        <w:t></w:t>
      </w:r>
      <w:r w:rsidRPr="0026409D">
        <w:rPr>
          <w:rFonts w:ascii="Symbol" w:eastAsia="Symbol" w:hAnsi="Symbol" w:cs="Symbol"/>
          <w:sz w:val="20"/>
          <w:szCs w:val="20"/>
        </w:rPr>
        <w:t></w:t>
      </w:r>
      <w:r w:rsidRPr="0026409D">
        <w:rPr>
          <w:rFonts w:eastAsia="Times New Roman" w:cs="Times New Roman"/>
          <w:sz w:val="20"/>
          <w:szCs w:val="20"/>
        </w:rPr>
        <w:t xml:space="preserve">Les rencontres se jouent avec des volants plumes </w:t>
      </w:r>
      <w:r>
        <w:rPr>
          <w:rFonts w:eastAsia="Times New Roman" w:cs="Times New Roman"/>
          <w:sz w:val="20"/>
          <w:szCs w:val="20"/>
        </w:rPr>
        <w:t xml:space="preserve">classés </w:t>
      </w:r>
      <w:proofErr w:type="spellStart"/>
      <w:r>
        <w:rPr>
          <w:rFonts w:eastAsia="Times New Roman" w:cs="Times New Roman"/>
          <w:sz w:val="20"/>
          <w:szCs w:val="20"/>
        </w:rPr>
        <w:t>FFBad</w:t>
      </w:r>
      <w:proofErr w:type="spellEnd"/>
      <w:r w:rsidRPr="0026409D">
        <w:rPr>
          <w:rFonts w:eastAsia="Times New Roman" w:cs="Times New Roman"/>
          <w:sz w:val="20"/>
          <w:szCs w:val="20"/>
        </w:rPr>
        <w:t>, fournis par l'équipe hôte.</w:t>
      </w:r>
    </w:p>
    <w:p w14:paraId="671807C2" w14:textId="77777777" w:rsidR="00785521" w:rsidRPr="0026409D" w:rsidRDefault="00785521" w:rsidP="00785521">
      <w:pPr>
        <w:pStyle w:val="Titre1"/>
      </w:pPr>
      <w:r w:rsidRPr="0026409D">
        <w:t>Article 15 - BARÈME DES POINTS SUR L'ENSEMBLE DES RENCONTRES</w:t>
      </w:r>
    </w:p>
    <w:p w14:paraId="1FEE9E81" w14:textId="77777777" w:rsidR="00785521" w:rsidRPr="007024E1" w:rsidRDefault="00785521" w:rsidP="00785521">
      <w:pPr>
        <w:autoSpaceDE w:val="0"/>
        <w:rPr>
          <w:rFonts w:eastAsia="Times New Roman" w:cs="Times New Roman"/>
          <w:color w:val="000000" w:themeColor="text1"/>
          <w:sz w:val="20"/>
          <w:szCs w:val="20"/>
        </w:rPr>
      </w:pPr>
      <w:r w:rsidRPr="007024E1">
        <w:rPr>
          <w:rFonts w:eastAsia="Times New Roman" w:cs="Times New Roman"/>
          <w:color w:val="000000" w:themeColor="text1"/>
          <w:sz w:val="20"/>
          <w:szCs w:val="20"/>
        </w:rPr>
        <w:t>Pour toutes les divisions, le classement des équipes est déterminé par le résultat de l'ensemble des rencontres, selon le barème suivant :</w:t>
      </w:r>
    </w:p>
    <w:p w14:paraId="20438C76" w14:textId="77777777" w:rsidR="00785521" w:rsidRPr="007024E1" w:rsidRDefault="00785521" w:rsidP="00785521">
      <w:pPr>
        <w:autoSpaceDE w:val="0"/>
        <w:spacing w:before="60" w:after="60"/>
        <w:ind w:left="720"/>
        <w:rPr>
          <w:rFonts w:eastAsia="Times New Roman" w:cs="Times New Roman"/>
          <w:color w:val="000000" w:themeColor="text1"/>
          <w:sz w:val="20"/>
          <w:szCs w:val="20"/>
        </w:rPr>
      </w:pPr>
      <w:r w:rsidRPr="007024E1">
        <w:rPr>
          <w:rFonts w:ascii="Wingdings" w:eastAsia="Times New Roman" w:hAnsi="Wingdings" w:cs="Wingdings"/>
          <w:color w:val="000000" w:themeColor="text1"/>
          <w:sz w:val="26"/>
          <w:szCs w:val="26"/>
          <w:lang w:bidi="ar-SA"/>
        </w:rPr>
        <w:t></w:t>
      </w:r>
      <w:r w:rsidRPr="007024E1">
        <w:rPr>
          <w:rFonts w:ascii="Wingdings" w:eastAsia="Times New Roman" w:hAnsi="Wingdings" w:cs="Wingdings"/>
          <w:color w:val="000000" w:themeColor="text1"/>
          <w:sz w:val="26"/>
          <w:szCs w:val="26"/>
          <w:lang w:bidi="ar-SA"/>
        </w:rPr>
        <w:t></w:t>
      </w:r>
      <w:r w:rsidRPr="007024E1">
        <w:rPr>
          <w:rFonts w:eastAsia="Times New Roman" w:cs="Times New Roman"/>
          <w:color w:val="000000" w:themeColor="text1"/>
          <w:sz w:val="20"/>
          <w:szCs w:val="20"/>
        </w:rPr>
        <w:t>Victoire : 5 pts</w:t>
      </w:r>
      <w:r w:rsidRPr="007024E1">
        <w:rPr>
          <w:rFonts w:eastAsia="Times New Roman" w:cs="Times New Roman"/>
          <w:color w:val="000000" w:themeColor="text1"/>
          <w:sz w:val="20"/>
          <w:szCs w:val="20"/>
        </w:rPr>
        <w:tab/>
      </w:r>
      <w:r w:rsidRPr="007024E1">
        <w:rPr>
          <w:rFonts w:ascii="Wingdings" w:eastAsia="Times New Roman" w:hAnsi="Wingdings" w:cs="Wingdings"/>
          <w:color w:val="000000" w:themeColor="text1"/>
          <w:sz w:val="26"/>
          <w:szCs w:val="26"/>
          <w:lang w:bidi="ar-SA"/>
        </w:rPr>
        <w:t></w:t>
      </w:r>
      <w:r w:rsidRPr="007024E1">
        <w:rPr>
          <w:rFonts w:ascii="Wingdings" w:eastAsia="Times New Roman" w:hAnsi="Wingdings" w:cs="Wingdings"/>
          <w:color w:val="000000" w:themeColor="text1"/>
          <w:sz w:val="26"/>
          <w:szCs w:val="26"/>
          <w:lang w:bidi="ar-SA"/>
        </w:rPr>
        <w:t></w:t>
      </w:r>
      <w:r w:rsidRPr="007024E1">
        <w:rPr>
          <w:rFonts w:eastAsia="Times New Roman" w:cs="Times New Roman"/>
          <w:color w:val="000000" w:themeColor="text1"/>
          <w:sz w:val="20"/>
          <w:szCs w:val="20"/>
        </w:rPr>
        <w:t xml:space="preserve">Match Nul : 3 points </w:t>
      </w:r>
      <w:r w:rsidRPr="007024E1">
        <w:rPr>
          <w:rFonts w:eastAsia="Times New Roman" w:cs="Times New Roman"/>
          <w:color w:val="000000" w:themeColor="text1"/>
          <w:sz w:val="20"/>
          <w:szCs w:val="20"/>
        </w:rPr>
        <w:tab/>
      </w:r>
      <w:r w:rsidRPr="007024E1">
        <w:rPr>
          <w:rFonts w:ascii="Wingdings" w:eastAsia="Times New Roman" w:hAnsi="Wingdings" w:cs="Wingdings"/>
          <w:color w:val="000000" w:themeColor="text1"/>
          <w:sz w:val="26"/>
          <w:szCs w:val="26"/>
          <w:lang w:bidi="ar-SA"/>
        </w:rPr>
        <w:t></w:t>
      </w:r>
      <w:r w:rsidRPr="007024E1">
        <w:rPr>
          <w:rFonts w:ascii="Wingdings" w:eastAsia="Times New Roman" w:hAnsi="Wingdings" w:cs="Wingdings"/>
          <w:color w:val="000000" w:themeColor="text1"/>
          <w:sz w:val="26"/>
          <w:szCs w:val="26"/>
          <w:lang w:bidi="ar-SA"/>
        </w:rPr>
        <w:t></w:t>
      </w:r>
      <w:r w:rsidRPr="007024E1">
        <w:rPr>
          <w:rFonts w:eastAsia="Times New Roman" w:cs="Times New Roman"/>
          <w:color w:val="000000" w:themeColor="text1"/>
          <w:sz w:val="20"/>
          <w:szCs w:val="20"/>
        </w:rPr>
        <w:t>Défaite : 1 pt</w:t>
      </w:r>
      <w:r w:rsidRPr="007024E1">
        <w:rPr>
          <w:rFonts w:eastAsia="Times New Roman" w:cs="Times New Roman"/>
          <w:color w:val="000000" w:themeColor="text1"/>
          <w:sz w:val="20"/>
          <w:szCs w:val="20"/>
        </w:rPr>
        <w:tab/>
      </w:r>
      <w:r w:rsidRPr="007024E1">
        <w:rPr>
          <w:rFonts w:ascii="Wingdings" w:eastAsia="Times New Roman" w:hAnsi="Wingdings" w:cs="Wingdings"/>
          <w:color w:val="000000" w:themeColor="text1"/>
          <w:sz w:val="26"/>
          <w:szCs w:val="26"/>
          <w:lang w:bidi="ar-SA"/>
        </w:rPr>
        <w:t></w:t>
      </w:r>
      <w:r w:rsidRPr="007024E1">
        <w:rPr>
          <w:rFonts w:ascii="Wingdings" w:eastAsia="Times New Roman" w:hAnsi="Wingdings" w:cs="Wingdings"/>
          <w:color w:val="000000" w:themeColor="text1"/>
          <w:sz w:val="26"/>
          <w:szCs w:val="26"/>
          <w:lang w:bidi="ar-SA"/>
        </w:rPr>
        <w:t></w:t>
      </w:r>
      <w:r w:rsidRPr="007024E1">
        <w:rPr>
          <w:rFonts w:eastAsia="Times New Roman" w:cs="Times New Roman"/>
          <w:color w:val="000000" w:themeColor="text1"/>
          <w:sz w:val="20"/>
          <w:szCs w:val="20"/>
        </w:rPr>
        <w:t>Forfait : 0 pt</w:t>
      </w:r>
    </w:p>
    <w:p w14:paraId="5A705D49" w14:textId="77777777" w:rsidR="00785521" w:rsidRPr="007024E1" w:rsidRDefault="00785521" w:rsidP="00785521">
      <w:pPr>
        <w:autoSpaceDE w:val="0"/>
        <w:rPr>
          <w:rFonts w:eastAsia="Times New Roman" w:cs="Times New Roman"/>
          <w:color w:val="000000" w:themeColor="text1"/>
          <w:sz w:val="20"/>
          <w:szCs w:val="20"/>
        </w:rPr>
      </w:pPr>
      <w:r w:rsidRPr="007024E1">
        <w:rPr>
          <w:rFonts w:eastAsia="Times New Roman" w:cs="Times New Roman"/>
          <w:color w:val="000000" w:themeColor="text1"/>
          <w:sz w:val="20"/>
          <w:szCs w:val="20"/>
        </w:rPr>
        <w:t>A ces points seront ajoutés :</w:t>
      </w:r>
    </w:p>
    <w:p w14:paraId="23B7B23B" w14:textId="77777777" w:rsidR="00785521" w:rsidRPr="007024E1" w:rsidRDefault="00785521" w:rsidP="00785521">
      <w:pPr>
        <w:pStyle w:val="Paragraphedeliste"/>
        <w:numPr>
          <w:ilvl w:val="0"/>
          <w:numId w:val="11"/>
        </w:numPr>
        <w:tabs>
          <w:tab w:val="left" w:pos="2552"/>
        </w:tabs>
        <w:autoSpaceDE w:val="0"/>
        <w:ind w:left="284" w:hanging="153"/>
        <w:rPr>
          <w:rFonts w:eastAsia="Times New Roman" w:cs="Times New Roman"/>
          <w:color w:val="000000" w:themeColor="text1"/>
          <w:sz w:val="20"/>
          <w:szCs w:val="20"/>
        </w:rPr>
      </w:pPr>
      <w:r w:rsidRPr="007024E1">
        <w:rPr>
          <w:rFonts w:eastAsia="Times New Roman" w:cs="Times New Roman"/>
          <w:color w:val="000000" w:themeColor="text1"/>
          <w:sz w:val="20"/>
          <w:szCs w:val="20"/>
        </w:rPr>
        <w:t>En cas de victoire 7-0</w:t>
      </w:r>
      <w:r>
        <w:rPr>
          <w:rFonts w:eastAsia="Times New Roman" w:cs="Times New Roman"/>
          <w:color w:val="000000" w:themeColor="text1"/>
          <w:sz w:val="20"/>
          <w:szCs w:val="20"/>
        </w:rPr>
        <w:t xml:space="preserve"> (ou 6-0 pour la D3)</w:t>
      </w:r>
      <w:r w:rsidRPr="007024E1">
        <w:rPr>
          <w:rFonts w:eastAsia="Times New Roman" w:cs="Times New Roman"/>
          <w:color w:val="000000" w:themeColor="text1"/>
          <w:sz w:val="20"/>
          <w:szCs w:val="20"/>
        </w:rPr>
        <w:t> :</w:t>
      </w:r>
      <w:r w:rsidRPr="007024E1">
        <w:rPr>
          <w:rFonts w:eastAsia="Times New Roman" w:cs="Times New Roman"/>
          <w:color w:val="000000" w:themeColor="text1"/>
          <w:sz w:val="20"/>
          <w:szCs w:val="20"/>
        </w:rPr>
        <w:tab/>
        <w:t>+1 point supplémentaire</w:t>
      </w:r>
    </w:p>
    <w:p w14:paraId="593D4CCF" w14:textId="77777777" w:rsidR="00785521" w:rsidRPr="007024E1" w:rsidRDefault="00785521" w:rsidP="00785521">
      <w:pPr>
        <w:pStyle w:val="Paragraphedeliste"/>
        <w:numPr>
          <w:ilvl w:val="0"/>
          <w:numId w:val="11"/>
        </w:numPr>
        <w:tabs>
          <w:tab w:val="left" w:pos="2552"/>
        </w:tabs>
        <w:autoSpaceDE w:val="0"/>
        <w:ind w:left="284" w:hanging="153"/>
        <w:rPr>
          <w:rFonts w:eastAsia="Times New Roman" w:cs="Times New Roman"/>
          <w:color w:val="000000" w:themeColor="text1"/>
          <w:sz w:val="20"/>
          <w:szCs w:val="20"/>
        </w:rPr>
      </w:pPr>
      <w:r w:rsidRPr="007024E1">
        <w:rPr>
          <w:rFonts w:eastAsia="Times New Roman" w:cs="Times New Roman"/>
          <w:color w:val="000000" w:themeColor="text1"/>
          <w:sz w:val="20"/>
          <w:szCs w:val="20"/>
        </w:rPr>
        <w:t>En cas de défaite 3-4</w:t>
      </w:r>
      <w:r>
        <w:rPr>
          <w:rFonts w:eastAsia="Times New Roman" w:cs="Times New Roman"/>
          <w:color w:val="000000" w:themeColor="text1"/>
          <w:sz w:val="20"/>
          <w:szCs w:val="20"/>
        </w:rPr>
        <w:t xml:space="preserve"> (ou 4-2 pour la D3)</w:t>
      </w:r>
      <w:r w:rsidRPr="007024E1">
        <w:rPr>
          <w:rFonts w:eastAsia="Times New Roman" w:cs="Times New Roman"/>
          <w:color w:val="000000" w:themeColor="text1"/>
          <w:sz w:val="20"/>
          <w:szCs w:val="20"/>
        </w:rPr>
        <w:t> :</w:t>
      </w:r>
      <w:r w:rsidRPr="007024E1">
        <w:rPr>
          <w:rFonts w:eastAsia="Times New Roman" w:cs="Times New Roman"/>
          <w:color w:val="000000" w:themeColor="text1"/>
          <w:sz w:val="20"/>
          <w:szCs w:val="20"/>
        </w:rPr>
        <w:tab/>
        <w:t>+1 point supplémentaire</w:t>
      </w:r>
    </w:p>
    <w:p w14:paraId="1FB89710" w14:textId="77777777" w:rsidR="00785521" w:rsidRPr="007024E1" w:rsidRDefault="00785521" w:rsidP="00785521">
      <w:pPr>
        <w:autoSpaceDE w:val="0"/>
        <w:rPr>
          <w:rFonts w:eastAsia="Times New Roman" w:cs="Times New Roman"/>
          <w:color w:val="000000" w:themeColor="text1"/>
          <w:sz w:val="20"/>
          <w:szCs w:val="20"/>
        </w:rPr>
      </w:pPr>
      <w:r w:rsidRPr="007024E1">
        <w:rPr>
          <w:rFonts w:eastAsia="Times New Roman" w:cs="Times New Roman"/>
          <w:color w:val="000000" w:themeColor="text1"/>
          <w:sz w:val="20"/>
          <w:szCs w:val="20"/>
        </w:rPr>
        <w:t xml:space="preserve">Le bonus </w:t>
      </w:r>
      <w:r>
        <w:rPr>
          <w:rFonts w:eastAsia="Times New Roman" w:cs="Times New Roman"/>
          <w:color w:val="000000" w:themeColor="text1"/>
          <w:sz w:val="20"/>
          <w:szCs w:val="20"/>
        </w:rPr>
        <w:t xml:space="preserve">offensif </w:t>
      </w:r>
      <w:r w:rsidRPr="007024E1">
        <w:rPr>
          <w:rFonts w:eastAsia="Times New Roman" w:cs="Times New Roman"/>
          <w:color w:val="000000" w:themeColor="text1"/>
          <w:sz w:val="20"/>
          <w:szCs w:val="20"/>
        </w:rPr>
        <w:t xml:space="preserve">n’est pas attribué en cas de forfait </w:t>
      </w:r>
      <w:r>
        <w:rPr>
          <w:rFonts w:eastAsia="Times New Roman" w:cs="Times New Roman"/>
          <w:color w:val="000000" w:themeColor="text1"/>
          <w:sz w:val="20"/>
          <w:szCs w:val="20"/>
        </w:rPr>
        <w:t xml:space="preserve">d’équipe </w:t>
      </w:r>
      <w:r w:rsidRPr="007024E1">
        <w:rPr>
          <w:rFonts w:eastAsia="Times New Roman" w:cs="Times New Roman"/>
          <w:color w:val="000000" w:themeColor="text1"/>
          <w:sz w:val="20"/>
          <w:szCs w:val="20"/>
        </w:rPr>
        <w:t>ou de rencontre perdue par pénalité, ou si l’équipe adverse n’aligne pas assez de joueurs pour faire au moins match nul.</w:t>
      </w:r>
    </w:p>
    <w:p w14:paraId="07880FF1" w14:textId="77777777" w:rsidR="00785521" w:rsidRPr="007024E1" w:rsidRDefault="00785521" w:rsidP="00785521">
      <w:pPr>
        <w:autoSpaceDE w:val="0"/>
        <w:rPr>
          <w:rFonts w:eastAsia="Times New Roman" w:cs="Times New Roman"/>
          <w:color w:val="000000" w:themeColor="text1"/>
          <w:sz w:val="20"/>
          <w:szCs w:val="20"/>
        </w:rPr>
      </w:pPr>
      <w:r w:rsidRPr="007024E1">
        <w:rPr>
          <w:rFonts w:eastAsia="Times New Roman" w:cs="Times New Roman"/>
          <w:color w:val="000000" w:themeColor="text1"/>
          <w:sz w:val="20"/>
          <w:szCs w:val="20"/>
        </w:rPr>
        <w:t xml:space="preserve">Le bonus pour </w:t>
      </w:r>
      <w:r>
        <w:rPr>
          <w:rFonts w:eastAsia="Times New Roman" w:cs="Times New Roman"/>
          <w:color w:val="000000" w:themeColor="text1"/>
          <w:sz w:val="20"/>
          <w:szCs w:val="20"/>
        </w:rPr>
        <w:t>défensif</w:t>
      </w:r>
      <w:r w:rsidRPr="007024E1">
        <w:rPr>
          <w:rFonts w:eastAsia="Times New Roman" w:cs="Times New Roman"/>
          <w:color w:val="000000" w:themeColor="text1"/>
          <w:sz w:val="20"/>
          <w:szCs w:val="20"/>
        </w:rPr>
        <w:t xml:space="preserve"> n’est pas attribué si le résultat de la rencontre est affecté par une pénalité (match perdu) pour joueur non en règle.</w:t>
      </w:r>
    </w:p>
    <w:p w14:paraId="09D83CD6" w14:textId="77777777" w:rsidR="00785521" w:rsidRPr="0026409D" w:rsidRDefault="00785521" w:rsidP="00785521">
      <w:pPr>
        <w:autoSpaceDE w:val="0"/>
        <w:spacing w:before="120"/>
        <w:rPr>
          <w:rFonts w:eastAsia="Times New Roman" w:cs="Times New Roman"/>
          <w:sz w:val="20"/>
          <w:szCs w:val="20"/>
        </w:rPr>
      </w:pPr>
      <w:r>
        <w:rPr>
          <w:rFonts w:eastAsia="Times New Roman" w:cs="Times New Roman"/>
          <w:sz w:val="20"/>
          <w:szCs w:val="20"/>
        </w:rPr>
        <w:t>En cas d'égalité entre plusieurs équipes, le classement est établi selon le résultat particulier des rencontres les ayant opposées.</w:t>
      </w:r>
    </w:p>
    <w:p w14:paraId="47A29EA1" w14:textId="77777777" w:rsidR="00785521" w:rsidRPr="0026409D" w:rsidRDefault="00785521" w:rsidP="00785521">
      <w:pPr>
        <w:pStyle w:val="Titre1"/>
      </w:pPr>
      <w:r w:rsidRPr="0026409D">
        <w:t>Article 16 - NOMBRE DE MATCHS PAR RENCONTRE</w:t>
      </w:r>
    </w:p>
    <w:p w14:paraId="44AC6BDE" w14:textId="77777777" w:rsidR="00785521" w:rsidRPr="0026409D" w:rsidRDefault="00785521" w:rsidP="00785521">
      <w:pPr>
        <w:autoSpaceDE w:val="0"/>
        <w:rPr>
          <w:rFonts w:eastAsia="Times New Roman" w:cs="Times New Roman"/>
          <w:sz w:val="20"/>
          <w:szCs w:val="20"/>
        </w:rPr>
      </w:pPr>
      <w:r>
        <w:rPr>
          <w:rFonts w:eastAsia="Times New Roman" w:cs="Times New Roman"/>
          <w:sz w:val="20"/>
          <w:szCs w:val="20"/>
        </w:rPr>
        <w:t>En D1 et en D2, c</w:t>
      </w:r>
      <w:r w:rsidRPr="0026409D">
        <w:rPr>
          <w:rFonts w:eastAsia="Times New Roman" w:cs="Times New Roman"/>
          <w:sz w:val="20"/>
          <w:szCs w:val="20"/>
        </w:rPr>
        <w:t>haque rencontre consiste en 7 matchs, à savoir :</w:t>
      </w:r>
    </w:p>
    <w:p w14:paraId="25B2F446" w14:textId="77777777" w:rsidR="00785521" w:rsidRPr="0026409D" w:rsidRDefault="00785521" w:rsidP="00785521">
      <w:pPr>
        <w:numPr>
          <w:ilvl w:val="0"/>
          <w:numId w:val="1"/>
        </w:numPr>
        <w:autoSpaceDE w:val="0"/>
        <w:rPr>
          <w:rFonts w:eastAsia="Times New Roman" w:cs="Times New Roman"/>
          <w:sz w:val="20"/>
          <w:szCs w:val="20"/>
        </w:rPr>
      </w:pPr>
      <w:r w:rsidRPr="0026409D">
        <w:rPr>
          <w:rFonts w:eastAsia="Times New Roman" w:cs="Times New Roman"/>
          <w:sz w:val="20"/>
          <w:szCs w:val="20"/>
        </w:rPr>
        <w:t>3 Simples Hommes</w:t>
      </w:r>
    </w:p>
    <w:p w14:paraId="5D51E5FD" w14:textId="77777777" w:rsidR="00785521" w:rsidRPr="0026409D" w:rsidRDefault="00785521" w:rsidP="00785521">
      <w:pPr>
        <w:numPr>
          <w:ilvl w:val="0"/>
          <w:numId w:val="1"/>
        </w:numPr>
        <w:autoSpaceDE w:val="0"/>
        <w:rPr>
          <w:rFonts w:eastAsia="Times New Roman" w:cs="Times New Roman"/>
          <w:sz w:val="20"/>
          <w:szCs w:val="20"/>
        </w:rPr>
      </w:pPr>
      <w:r w:rsidRPr="0026409D">
        <w:rPr>
          <w:rFonts w:eastAsia="Times New Roman" w:cs="Times New Roman"/>
          <w:sz w:val="20"/>
          <w:szCs w:val="20"/>
        </w:rPr>
        <w:t>1 Simple Dames</w:t>
      </w:r>
    </w:p>
    <w:p w14:paraId="29F0FC78" w14:textId="77777777" w:rsidR="00785521" w:rsidRPr="0026409D" w:rsidRDefault="00785521" w:rsidP="00785521">
      <w:pPr>
        <w:numPr>
          <w:ilvl w:val="0"/>
          <w:numId w:val="1"/>
        </w:numPr>
        <w:autoSpaceDE w:val="0"/>
        <w:rPr>
          <w:rFonts w:eastAsia="Times New Roman" w:cs="Times New Roman"/>
          <w:sz w:val="20"/>
          <w:szCs w:val="20"/>
        </w:rPr>
      </w:pPr>
      <w:r w:rsidRPr="0026409D">
        <w:rPr>
          <w:rFonts w:eastAsia="Times New Roman" w:cs="Times New Roman"/>
          <w:sz w:val="20"/>
          <w:szCs w:val="20"/>
        </w:rPr>
        <w:t>1 Double Hommes</w:t>
      </w:r>
    </w:p>
    <w:p w14:paraId="1D124E1B" w14:textId="77777777" w:rsidR="00785521" w:rsidRPr="0026409D" w:rsidRDefault="00785521" w:rsidP="00785521">
      <w:pPr>
        <w:numPr>
          <w:ilvl w:val="0"/>
          <w:numId w:val="1"/>
        </w:numPr>
        <w:autoSpaceDE w:val="0"/>
        <w:rPr>
          <w:rFonts w:eastAsia="Times New Roman" w:cs="Times New Roman"/>
          <w:sz w:val="20"/>
          <w:szCs w:val="20"/>
        </w:rPr>
      </w:pPr>
      <w:r w:rsidRPr="0026409D">
        <w:rPr>
          <w:rFonts w:eastAsia="Times New Roman" w:cs="Times New Roman"/>
          <w:sz w:val="20"/>
          <w:szCs w:val="20"/>
        </w:rPr>
        <w:t>1 Double Dames</w:t>
      </w:r>
    </w:p>
    <w:p w14:paraId="624B125C" w14:textId="77777777" w:rsidR="00785521" w:rsidRDefault="00785521" w:rsidP="00785521">
      <w:pPr>
        <w:numPr>
          <w:ilvl w:val="0"/>
          <w:numId w:val="1"/>
        </w:numPr>
        <w:autoSpaceDE w:val="0"/>
        <w:rPr>
          <w:rFonts w:eastAsia="Times New Roman" w:cs="Times New Roman"/>
          <w:sz w:val="20"/>
          <w:szCs w:val="20"/>
        </w:rPr>
      </w:pPr>
      <w:r w:rsidRPr="0026409D">
        <w:rPr>
          <w:rFonts w:eastAsia="Times New Roman" w:cs="Times New Roman"/>
          <w:sz w:val="20"/>
          <w:szCs w:val="20"/>
        </w:rPr>
        <w:t>1 Double Mixte</w:t>
      </w:r>
    </w:p>
    <w:p w14:paraId="750C483B" w14:textId="77777777" w:rsidR="00785521" w:rsidRPr="0026409D" w:rsidRDefault="00785521" w:rsidP="00785521">
      <w:pPr>
        <w:autoSpaceDE w:val="0"/>
        <w:rPr>
          <w:rFonts w:eastAsia="Times New Roman" w:cs="Times New Roman"/>
          <w:sz w:val="20"/>
          <w:szCs w:val="20"/>
        </w:rPr>
      </w:pPr>
      <w:r>
        <w:rPr>
          <w:rFonts w:eastAsia="Times New Roman" w:cs="Times New Roman"/>
          <w:sz w:val="20"/>
          <w:szCs w:val="20"/>
        </w:rPr>
        <w:t>En D3, c</w:t>
      </w:r>
      <w:r w:rsidRPr="0026409D">
        <w:rPr>
          <w:rFonts w:eastAsia="Times New Roman" w:cs="Times New Roman"/>
          <w:sz w:val="20"/>
          <w:szCs w:val="20"/>
        </w:rPr>
        <w:t xml:space="preserve">haque rencontre consiste en </w:t>
      </w:r>
      <w:r>
        <w:rPr>
          <w:rFonts w:eastAsia="Times New Roman" w:cs="Times New Roman"/>
          <w:sz w:val="20"/>
          <w:szCs w:val="20"/>
        </w:rPr>
        <w:t>6</w:t>
      </w:r>
      <w:r w:rsidRPr="0026409D">
        <w:rPr>
          <w:rFonts w:eastAsia="Times New Roman" w:cs="Times New Roman"/>
          <w:sz w:val="20"/>
          <w:szCs w:val="20"/>
        </w:rPr>
        <w:t xml:space="preserve"> matchs, à savoir :</w:t>
      </w:r>
    </w:p>
    <w:p w14:paraId="733C0674" w14:textId="77777777" w:rsidR="00785521" w:rsidRPr="0026409D" w:rsidRDefault="00785521" w:rsidP="00785521">
      <w:pPr>
        <w:numPr>
          <w:ilvl w:val="0"/>
          <w:numId w:val="1"/>
        </w:numPr>
        <w:autoSpaceDE w:val="0"/>
        <w:rPr>
          <w:rFonts w:eastAsia="Times New Roman" w:cs="Times New Roman"/>
          <w:sz w:val="20"/>
          <w:szCs w:val="20"/>
        </w:rPr>
      </w:pPr>
      <w:r>
        <w:rPr>
          <w:rFonts w:eastAsia="Times New Roman" w:cs="Times New Roman"/>
          <w:sz w:val="20"/>
          <w:szCs w:val="20"/>
        </w:rPr>
        <w:t>1</w:t>
      </w:r>
      <w:r w:rsidRPr="0026409D">
        <w:rPr>
          <w:rFonts w:eastAsia="Times New Roman" w:cs="Times New Roman"/>
          <w:sz w:val="20"/>
          <w:szCs w:val="20"/>
        </w:rPr>
        <w:t xml:space="preserve"> Simples Hommes</w:t>
      </w:r>
    </w:p>
    <w:p w14:paraId="60D07644" w14:textId="77777777" w:rsidR="00785521" w:rsidRPr="0026409D" w:rsidRDefault="00785521" w:rsidP="00785521">
      <w:pPr>
        <w:numPr>
          <w:ilvl w:val="0"/>
          <w:numId w:val="1"/>
        </w:numPr>
        <w:autoSpaceDE w:val="0"/>
        <w:rPr>
          <w:rFonts w:eastAsia="Times New Roman" w:cs="Times New Roman"/>
          <w:sz w:val="20"/>
          <w:szCs w:val="20"/>
        </w:rPr>
      </w:pPr>
      <w:r w:rsidRPr="0026409D">
        <w:rPr>
          <w:rFonts w:eastAsia="Times New Roman" w:cs="Times New Roman"/>
          <w:sz w:val="20"/>
          <w:szCs w:val="20"/>
        </w:rPr>
        <w:t>1 Simple Dames</w:t>
      </w:r>
    </w:p>
    <w:p w14:paraId="3855FEB9" w14:textId="77777777" w:rsidR="00785521" w:rsidRPr="0026409D" w:rsidRDefault="00785521" w:rsidP="00785521">
      <w:pPr>
        <w:numPr>
          <w:ilvl w:val="0"/>
          <w:numId w:val="1"/>
        </w:numPr>
        <w:autoSpaceDE w:val="0"/>
        <w:rPr>
          <w:rFonts w:eastAsia="Times New Roman" w:cs="Times New Roman"/>
          <w:sz w:val="20"/>
          <w:szCs w:val="20"/>
        </w:rPr>
      </w:pPr>
      <w:r>
        <w:rPr>
          <w:rFonts w:eastAsia="Times New Roman" w:cs="Times New Roman"/>
          <w:sz w:val="20"/>
          <w:szCs w:val="20"/>
        </w:rPr>
        <w:t>2</w:t>
      </w:r>
      <w:r w:rsidRPr="0026409D">
        <w:rPr>
          <w:rFonts w:eastAsia="Times New Roman" w:cs="Times New Roman"/>
          <w:sz w:val="20"/>
          <w:szCs w:val="20"/>
        </w:rPr>
        <w:t xml:space="preserve"> Double</w:t>
      </w:r>
      <w:r>
        <w:rPr>
          <w:rFonts w:eastAsia="Times New Roman" w:cs="Times New Roman"/>
          <w:sz w:val="20"/>
          <w:szCs w:val="20"/>
        </w:rPr>
        <w:t>s</w:t>
      </w:r>
      <w:r w:rsidRPr="0026409D">
        <w:rPr>
          <w:rFonts w:eastAsia="Times New Roman" w:cs="Times New Roman"/>
          <w:sz w:val="20"/>
          <w:szCs w:val="20"/>
        </w:rPr>
        <w:t xml:space="preserve"> Hommes</w:t>
      </w:r>
    </w:p>
    <w:p w14:paraId="5619C7E3" w14:textId="77777777" w:rsidR="00785521" w:rsidRPr="0026409D" w:rsidRDefault="00785521" w:rsidP="00785521">
      <w:pPr>
        <w:numPr>
          <w:ilvl w:val="0"/>
          <w:numId w:val="1"/>
        </w:numPr>
        <w:autoSpaceDE w:val="0"/>
        <w:rPr>
          <w:rFonts w:eastAsia="Times New Roman" w:cs="Times New Roman"/>
          <w:sz w:val="20"/>
          <w:szCs w:val="20"/>
        </w:rPr>
      </w:pPr>
      <w:r w:rsidRPr="0026409D">
        <w:rPr>
          <w:rFonts w:eastAsia="Times New Roman" w:cs="Times New Roman"/>
          <w:sz w:val="20"/>
          <w:szCs w:val="20"/>
        </w:rPr>
        <w:t>1 Double Dames</w:t>
      </w:r>
    </w:p>
    <w:p w14:paraId="361630A6" w14:textId="77777777" w:rsidR="00785521" w:rsidRDefault="00785521" w:rsidP="00785521">
      <w:pPr>
        <w:numPr>
          <w:ilvl w:val="0"/>
          <w:numId w:val="1"/>
        </w:numPr>
        <w:autoSpaceDE w:val="0"/>
        <w:rPr>
          <w:rFonts w:eastAsia="Times New Roman" w:cs="Times New Roman"/>
          <w:sz w:val="20"/>
          <w:szCs w:val="20"/>
        </w:rPr>
      </w:pPr>
      <w:r w:rsidRPr="0026409D">
        <w:rPr>
          <w:rFonts w:eastAsia="Times New Roman" w:cs="Times New Roman"/>
          <w:sz w:val="20"/>
          <w:szCs w:val="20"/>
        </w:rPr>
        <w:t>1 Double Mixte</w:t>
      </w:r>
    </w:p>
    <w:p w14:paraId="0C551A56" w14:textId="77777777" w:rsidR="00785521" w:rsidRDefault="00785521" w:rsidP="00785521">
      <w:pPr>
        <w:autoSpaceDE w:val="0"/>
        <w:rPr>
          <w:rFonts w:eastAsia="Times New Roman" w:cs="Times New Roman"/>
          <w:sz w:val="20"/>
          <w:szCs w:val="20"/>
        </w:rPr>
      </w:pPr>
      <w:r>
        <w:rPr>
          <w:rFonts w:eastAsia="Times New Roman" w:cs="Times New Roman"/>
          <w:sz w:val="20"/>
          <w:szCs w:val="20"/>
        </w:rPr>
        <w:t>Rappel : en D</w:t>
      </w:r>
      <w:proofErr w:type="gramStart"/>
      <w:r>
        <w:rPr>
          <w:rFonts w:eastAsia="Times New Roman" w:cs="Times New Roman"/>
          <w:sz w:val="20"/>
          <w:szCs w:val="20"/>
        </w:rPr>
        <w:t>3,un</w:t>
      </w:r>
      <w:proofErr w:type="gramEnd"/>
      <w:r>
        <w:rPr>
          <w:rFonts w:eastAsia="Times New Roman" w:cs="Times New Roman"/>
          <w:sz w:val="20"/>
          <w:szCs w:val="20"/>
        </w:rPr>
        <w:t xml:space="preserve"> unique joueur est autorisé à disputer les deux doubles hommes</w:t>
      </w:r>
    </w:p>
    <w:p w14:paraId="37E01A67" w14:textId="77777777" w:rsidR="00785521" w:rsidRPr="0026409D" w:rsidRDefault="00785521" w:rsidP="00785521">
      <w:pPr>
        <w:pStyle w:val="Titre1"/>
      </w:pPr>
      <w:r w:rsidRPr="0026409D">
        <w:t>Article 17 - FORFAIT SUR UN MATCH</w:t>
      </w:r>
    </w:p>
    <w:p w14:paraId="2B61ADFF" w14:textId="77777777" w:rsidR="00785521" w:rsidRPr="0026409D" w:rsidRDefault="00785521" w:rsidP="00785521">
      <w:pPr>
        <w:autoSpaceDE w:val="0"/>
        <w:rPr>
          <w:rFonts w:eastAsia="Times New Roman" w:cs="Times New Roman"/>
          <w:sz w:val="20"/>
          <w:szCs w:val="20"/>
        </w:rPr>
      </w:pPr>
      <w:r w:rsidRPr="0026409D">
        <w:rPr>
          <w:rFonts w:eastAsia="Times New Roman" w:cs="Times New Roman"/>
          <w:sz w:val="20"/>
          <w:szCs w:val="20"/>
        </w:rPr>
        <w:t>1. En cas de forfaits de joueurs, les matchs non joués sont ceux hiérarchiquement inférieurs (ex : un forfait en</w:t>
      </w:r>
      <w:r>
        <w:rPr>
          <w:rFonts w:eastAsia="Times New Roman" w:cs="Times New Roman"/>
          <w:sz w:val="20"/>
          <w:szCs w:val="20"/>
        </w:rPr>
        <w:t xml:space="preserve"> </w:t>
      </w:r>
      <w:r w:rsidRPr="0026409D">
        <w:rPr>
          <w:rFonts w:eastAsia="Times New Roman" w:cs="Times New Roman"/>
          <w:sz w:val="20"/>
          <w:szCs w:val="20"/>
        </w:rPr>
        <w:t>simple homme se fera sur le troisième simple).</w:t>
      </w:r>
    </w:p>
    <w:p w14:paraId="5D5CDB8A" w14:textId="77777777" w:rsidR="00785521" w:rsidRPr="0026409D" w:rsidRDefault="00785521" w:rsidP="00785521">
      <w:pPr>
        <w:autoSpaceDE w:val="0"/>
        <w:rPr>
          <w:rFonts w:eastAsia="Times New Roman" w:cs="Times New Roman"/>
          <w:sz w:val="20"/>
          <w:szCs w:val="20"/>
        </w:rPr>
      </w:pPr>
      <w:r w:rsidRPr="0026409D">
        <w:rPr>
          <w:rFonts w:eastAsia="Times New Roman" w:cs="Times New Roman"/>
          <w:sz w:val="20"/>
          <w:szCs w:val="20"/>
        </w:rPr>
        <w:t>2. Sont considérés comme perdus par forfait :</w:t>
      </w:r>
    </w:p>
    <w:p w14:paraId="4E5F170C" w14:textId="77777777" w:rsidR="00785521" w:rsidRPr="0026409D" w:rsidRDefault="00785521" w:rsidP="00785521">
      <w:pPr>
        <w:autoSpaceDE w:val="0"/>
        <w:ind w:left="284" w:hanging="142"/>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sidRPr="0026409D">
        <w:rPr>
          <w:rFonts w:eastAsia="Times New Roman" w:cs="Times New Roman"/>
          <w:sz w:val="20"/>
          <w:szCs w:val="20"/>
        </w:rPr>
        <w:t>Un match non joué ;</w:t>
      </w:r>
    </w:p>
    <w:p w14:paraId="31040000" w14:textId="77777777" w:rsidR="00785521" w:rsidRPr="0026409D" w:rsidRDefault="00785521" w:rsidP="00785521">
      <w:pPr>
        <w:autoSpaceDE w:val="0"/>
        <w:ind w:left="284" w:hanging="142"/>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sidRPr="0026409D">
        <w:rPr>
          <w:rFonts w:eastAsia="Times New Roman" w:cs="Times New Roman"/>
          <w:sz w:val="20"/>
          <w:szCs w:val="20"/>
        </w:rPr>
        <w:t>Un match joué par un joueur non qualifié pour jouer au regard des articles 5 à 10 ;</w:t>
      </w:r>
    </w:p>
    <w:p w14:paraId="0180D546" w14:textId="77777777" w:rsidR="00785521" w:rsidRPr="0026409D" w:rsidRDefault="00785521" w:rsidP="00785521">
      <w:pPr>
        <w:autoSpaceDE w:val="0"/>
        <w:ind w:left="284" w:hanging="142"/>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sidRPr="0026409D">
        <w:rPr>
          <w:rFonts w:eastAsia="Times New Roman" w:cs="Times New Roman"/>
          <w:sz w:val="20"/>
          <w:szCs w:val="20"/>
        </w:rPr>
        <w:t>Un match hiérarchiquement inférieur à ceux disputés par ce joueur (SH2 et 3 si le 1 n’est pas en règle) ;</w:t>
      </w:r>
    </w:p>
    <w:p w14:paraId="468286AB" w14:textId="77777777" w:rsidR="00785521" w:rsidRPr="0026409D" w:rsidRDefault="00785521" w:rsidP="00785521">
      <w:pPr>
        <w:autoSpaceDE w:val="0"/>
        <w:ind w:left="284" w:hanging="142"/>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sidRPr="0026409D">
        <w:rPr>
          <w:rFonts w:eastAsia="Times New Roman" w:cs="Times New Roman"/>
          <w:sz w:val="20"/>
          <w:szCs w:val="20"/>
        </w:rPr>
        <w:t>Un match indûment décalé suite à une erreur de hiérarchie (SH2 si les SH1 et 2 ont été inversés) ;</w:t>
      </w:r>
    </w:p>
    <w:p w14:paraId="1875165B" w14:textId="77777777" w:rsidR="00785521" w:rsidRPr="0026409D" w:rsidRDefault="00785521" w:rsidP="00785521">
      <w:pPr>
        <w:autoSpaceDE w:val="0"/>
        <w:ind w:left="284" w:hanging="142"/>
        <w:rPr>
          <w:rFonts w:eastAsia="Times New Roman" w:cs="Times New Roman"/>
          <w:sz w:val="20"/>
          <w:szCs w:val="20"/>
        </w:rPr>
      </w:pPr>
      <w:r w:rsidRPr="0026409D">
        <w:rPr>
          <w:rFonts w:eastAsia="Times New Roman" w:cs="Times New Roman"/>
          <w:sz w:val="20"/>
          <w:szCs w:val="20"/>
        </w:rPr>
        <w:t>Un forfait sera comptabilisé comme une défaite sur le score de 2 sets 0, 21-0 par set.</w:t>
      </w:r>
    </w:p>
    <w:p w14:paraId="5EE763E5" w14:textId="77777777" w:rsidR="00785521" w:rsidRPr="007024E1" w:rsidRDefault="00785521" w:rsidP="00785521">
      <w:pPr>
        <w:autoSpaceDE w:val="0"/>
        <w:ind w:left="284" w:hanging="142"/>
        <w:rPr>
          <w:rFonts w:eastAsia="Times New Roman" w:cs="Times New Roman"/>
          <w:color w:val="000000" w:themeColor="text1"/>
          <w:sz w:val="20"/>
          <w:szCs w:val="20"/>
        </w:rPr>
      </w:pPr>
      <w:r w:rsidRPr="0026409D">
        <w:rPr>
          <w:rFonts w:eastAsia="Times New Roman" w:cs="Times New Roman"/>
          <w:sz w:val="20"/>
          <w:szCs w:val="20"/>
        </w:rPr>
        <w:t>Pour les cas de dépassement de quota (plus de 2 mutés alignés), on considérera comme</w:t>
      </w:r>
      <w:r>
        <w:rPr>
          <w:rFonts w:eastAsia="Times New Roman" w:cs="Times New Roman"/>
          <w:sz w:val="20"/>
          <w:szCs w:val="20"/>
        </w:rPr>
        <w:t xml:space="preserve"> </w:t>
      </w:r>
      <w:r w:rsidRPr="0026409D">
        <w:rPr>
          <w:rFonts w:eastAsia="Times New Roman" w:cs="Times New Roman"/>
          <w:sz w:val="20"/>
          <w:szCs w:val="20"/>
        </w:rPr>
        <w:t xml:space="preserve">qualifié(s) le(s) premier(s) joueurs </w:t>
      </w:r>
      <w:r w:rsidRPr="007024E1">
        <w:rPr>
          <w:rFonts w:eastAsia="Times New Roman" w:cs="Times New Roman"/>
          <w:color w:val="000000" w:themeColor="text1"/>
          <w:sz w:val="20"/>
          <w:szCs w:val="20"/>
        </w:rPr>
        <w:t>à avoir joué (selon les déclarations des capitaines ou, à défaut, l'ordre de la feuille de match). Dans le cas d’un joueur aligné dans les trois disciplines, c’est pour le double mixte qu’il sera considéré comme non qualifié.</w:t>
      </w:r>
    </w:p>
    <w:p w14:paraId="6DF022ED" w14:textId="77777777" w:rsidR="00785521" w:rsidRPr="007024E1" w:rsidRDefault="00785521" w:rsidP="00785521">
      <w:pPr>
        <w:autoSpaceDE w:val="0"/>
        <w:rPr>
          <w:rFonts w:eastAsia="Times New Roman" w:cs="Times New Roman"/>
          <w:color w:val="000000" w:themeColor="text1"/>
          <w:sz w:val="20"/>
          <w:szCs w:val="20"/>
        </w:rPr>
      </w:pPr>
      <w:r w:rsidRPr="007024E1">
        <w:rPr>
          <w:rFonts w:eastAsia="Times New Roman" w:cs="Times New Roman"/>
          <w:color w:val="000000" w:themeColor="text1"/>
          <w:sz w:val="20"/>
          <w:szCs w:val="20"/>
        </w:rPr>
        <w:t>3. En plus de cette défaite, l’équipe sera sanctionnée d’un point de pénalité au classement général :</w:t>
      </w:r>
    </w:p>
    <w:p w14:paraId="3078DD07" w14:textId="77777777" w:rsidR="00785521" w:rsidRPr="0026409D" w:rsidRDefault="00785521" w:rsidP="00785521">
      <w:pPr>
        <w:autoSpaceDE w:val="0"/>
        <w:ind w:left="284" w:hanging="142"/>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sidRPr="0026409D">
        <w:rPr>
          <w:rFonts w:eastAsia="Times New Roman" w:cs="Times New Roman"/>
          <w:sz w:val="20"/>
          <w:szCs w:val="20"/>
        </w:rPr>
        <w:t>pour chaque match non joué (sauf s’il est consécutif à un abandon sur blessure lors d’un match précédent de la même</w:t>
      </w:r>
      <w:r>
        <w:rPr>
          <w:rFonts w:eastAsia="Times New Roman" w:cs="Times New Roman"/>
          <w:sz w:val="20"/>
          <w:szCs w:val="20"/>
        </w:rPr>
        <w:t xml:space="preserve"> </w:t>
      </w:r>
      <w:r w:rsidRPr="0026409D">
        <w:rPr>
          <w:rFonts w:eastAsia="Times New Roman" w:cs="Times New Roman"/>
          <w:sz w:val="20"/>
          <w:szCs w:val="20"/>
        </w:rPr>
        <w:t>rencontre) ;</w:t>
      </w:r>
    </w:p>
    <w:p w14:paraId="27C423FF" w14:textId="77777777" w:rsidR="00785521" w:rsidRPr="0026409D" w:rsidRDefault="00785521" w:rsidP="00785521">
      <w:pPr>
        <w:autoSpaceDE w:val="0"/>
        <w:ind w:left="284" w:hanging="142"/>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sidRPr="0026409D">
        <w:rPr>
          <w:rFonts w:eastAsia="Times New Roman" w:cs="Times New Roman"/>
          <w:sz w:val="20"/>
          <w:szCs w:val="20"/>
        </w:rPr>
        <w:t>pour chaque joueur non qualifié aligné ;</w:t>
      </w:r>
    </w:p>
    <w:p w14:paraId="2AA5A7EF" w14:textId="77777777" w:rsidR="00785521" w:rsidRPr="0026409D" w:rsidRDefault="00785521" w:rsidP="00785521">
      <w:pPr>
        <w:autoSpaceDE w:val="0"/>
        <w:ind w:left="284" w:hanging="142"/>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sidRPr="0026409D">
        <w:rPr>
          <w:rFonts w:eastAsia="Times New Roman" w:cs="Times New Roman"/>
          <w:sz w:val="20"/>
          <w:szCs w:val="20"/>
        </w:rPr>
        <w:t>pour chaque erreur de hiérarchie.</w:t>
      </w:r>
    </w:p>
    <w:p w14:paraId="30283B71" w14:textId="77777777" w:rsidR="00785521" w:rsidRPr="0026409D" w:rsidRDefault="00785521" w:rsidP="00785521">
      <w:pPr>
        <w:autoSpaceDE w:val="0"/>
        <w:rPr>
          <w:rFonts w:eastAsia="Times New Roman" w:cs="Times New Roman"/>
          <w:sz w:val="20"/>
          <w:szCs w:val="20"/>
        </w:rPr>
      </w:pPr>
      <w:r w:rsidRPr="0026409D">
        <w:rPr>
          <w:rFonts w:eastAsia="Times New Roman" w:cs="Times New Roman"/>
          <w:sz w:val="20"/>
          <w:szCs w:val="20"/>
        </w:rPr>
        <w:t>4. Ce(s) point(s) sera (ont) retiré(s) des points accordés en vertu du barème défini à l’article 1</w:t>
      </w:r>
      <w:r>
        <w:rPr>
          <w:rFonts w:eastAsia="Times New Roman" w:cs="Times New Roman"/>
          <w:sz w:val="20"/>
          <w:szCs w:val="20"/>
        </w:rPr>
        <w:t>5</w:t>
      </w:r>
      <w:r w:rsidRPr="0026409D">
        <w:rPr>
          <w:rFonts w:eastAsia="Times New Roman" w:cs="Times New Roman"/>
          <w:sz w:val="20"/>
          <w:szCs w:val="20"/>
        </w:rPr>
        <w:t>.</w:t>
      </w:r>
    </w:p>
    <w:p w14:paraId="127D19B2" w14:textId="77777777" w:rsidR="00785521" w:rsidRPr="0026409D" w:rsidRDefault="00785521" w:rsidP="00785521">
      <w:pPr>
        <w:autoSpaceDE w:val="0"/>
        <w:rPr>
          <w:rFonts w:eastAsia="Times New Roman" w:cs="Times New Roman"/>
          <w:sz w:val="20"/>
          <w:szCs w:val="20"/>
        </w:rPr>
      </w:pPr>
      <w:r w:rsidRPr="0026409D">
        <w:rPr>
          <w:rFonts w:eastAsia="Times New Roman" w:cs="Times New Roman"/>
          <w:sz w:val="20"/>
          <w:szCs w:val="20"/>
        </w:rPr>
        <w:t>Le nombre de points de pénalité par équipe et par rencontre est limité à trois, même si le nombre d’infractions est</w:t>
      </w:r>
      <w:r>
        <w:rPr>
          <w:rFonts w:eastAsia="Times New Roman" w:cs="Times New Roman"/>
          <w:sz w:val="20"/>
          <w:szCs w:val="20"/>
        </w:rPr>
        <w:t xml:space="preserve"> </w:t>
      </w:r>
      <w:r w:rsidRPr="0026409D">
        <w:rPr>
          <w:rFonts w:eastAsia="Times New Roman" w:cs="Times New Roman"/>
          <w:sz w:val="20"/>
          <w:szCs w:val="20"/>
        </w:rPr>
        <w:t>supérieur.</w:t>
      </w:r>
    </w:p>
    <w:p w14:paraId="644F8B9E" w14:textId="77777777" w:rsidR="00785521" w:rsidRPr="0026409D" w:rsidRDefault="00785521" w:rsidP="00785521">
      <w:pPr>
        <w:autoSpaceDE w:val="0"/>
        <w:rPr>
          <w:rFonts w:eastAsia="Times New Roman" w:cs="Times New Roman"/>
          <w:sz w:val="20"/>
          <w:szCs w:val="20"/>
        </w:rPr>
      </w:pPr>
      <w:r w:rsidRPr="0026409D">
        <w:rPr>
          <w:rFonts w:eastAsia="Times New Roman" w:cs="Times New Roman"/>
          <w:sz w:val="20"/>
          <w:szCs w:val="20"/>
        </w:rPr>
        <w:t>5. Une équipe non en règle lors de rencontres de phases finales (barrages ou matchs de classement) se verra</w:t>
      </w:r>
      <w:r>
        <w:rPr>
          <w:rFonts w:eastAsia="Times New Roman" w:cs="Times New Roman"/>
          <w:sz w:val="20"/>
          <w:szCs w:val="20"/>
        </w:rPr>
        <w:t xml:space="preserve"> </w:t>
      </w:r>
      <w:r w:rsidRPr="0026409D">
        <w:rPr>
          <w:rFonts w:eastAsia="Times New Roman" w:cs="Times New Roman"/>
          <w:sz w:val="20"/>
          <w:szCs w:val="20"/>
        </w:rPr>
        <w:t>directement disqualifiée.</w:t>
      </w:r>
    </w:p>
    <w:p w14:paraId="5AAC10F3" w14:textId="77777777" w:rsidR="00785521" w:rsidRPr="0026409D" w:rsidRDefault="00785521" w:rsidP="00785521">
      <w:pPr>
        <w:autoSpaceDE w:val="0"/>
        <w:rPr>
          <w:rFonts w:eastAsia="Times New Roman" w:cs="Times New Roman"/>
          <w:sz w:val="20"/>
          <w:szCs w:val="20"/>
        </w:rPr>
      </w:pPr>
      <w:r w:rsidRPr="0026409D">
        <w:rPr>
          <w:rFonts w:eastAsia="Times New Roman" w:cs="Times New Roman"/>
          <w:sz w:val="20"/>
          <w:szCs w:val="20"/>
        </w:rPr>
        <w:t xml:space="preserve">6. En cas de match joué et valide vis-à-vis du règlement </w:t>
      </w:r>
      <w:r>
        <w:rPr>
          <w:rFonts w:eastAsia="Times New Roman" w:cs="Times New Roman"/>
          <w:sz w:val="20"/>
          <w:szCs w:val="20"/>
        </w:rPr>
        <w:t>fédéral</w:t>
      </w:r>
      <w:r w:rsidRPr="0026409D">
        <w:rPr>
          <w:rFonts w:eastAsia="Times New Roman" w:cs="Times New Roman"/>
          <w:sz w:val="20"/>
          <w:szCs w:val="20"/>
        </w:rPr>
        <w:t xml:space="preserve"> (licence validé</w:t>
      </w:r>
      <w:r>
        <w:rPr>
          <w:rFonts w:eastAsia="Times New Roman" w:cs="Times New Roman"/>
          <w:sz w:val="20"/>
          <w:szCs w:val="20"/>
        </w:rPr>
        <w:t>e et joueur autorisé en sénior</w:t>
      </w:r>
      <w:r w:rsidRPr="0026409D">
        <w:rPr>
          <w:rFonts w:eastAsia="Times New Roman" w:cs="Times New Roman"/>
          <w:sz w:val="20"/>
          <w:szCs w:val="20"/>
        </w:rPr>
        <w:t>), le résultat du match sera validé pour le CPP</w:t>
      </w:r>
      <w:r>
        <w:rPr>
          <w:rFonts w:eastAsia="Times New Roman" w:cs="Times New Roman"/>
          <w:sz w:val="20"/>
          <w:szCs w:val="20"/>
        </w:rPr>
        <w:t>H</w:t>
      </w:r>
      <w:r w:rsidRPr="0026409D">
        <w:rPr>
          <w:rFonts w:eastAsia="Times New Roman" w:cs="Times New Roman"/>
          <w:sz w:val="20"/>
          <w:szCs w:val="20"/>
        </w:rPr>
        <w:t xml:space="preserve"> (export Poona) avant d'être invalidé sur </w:t>
      </w:r>
      <w:proofErr w:type="spellStart"/>
      <w:r w:rsidRPr="0026409D">
        <w:rPr>
          <w:rFonts w:eastAsia="Times New Roman" w:cs="Times New Roman"/>
          <w:sz w:val="20"/>
          <w:szCs w:val="20"/>
        </w:rPr>
        <w:t>Badnet</w:t>
      </w:r>
      <w:proofErr w:type="spellEnd"/>
      <w:r w:rsidRPr="0026409D">
        <w:rPr>
          <w:rFonts w:eastAsia="Times New Roman" w:cs="Times New Roman"/>
          <w:sz w:val="20"/>
          <w:szCs w:val="20"/>
        </w:rPr>
        <w:t xml:space="preserve"> en cas de non-respect du présent règlement.</w:t>
      </w:r>
    </w:p>
    <w:p w14:paraId="16133157" w14:textId="77777777" w:rsidR="00785521" w:rsidRPr="0026409D" w:rsidRDefault="00785521" w:rsidP="00785521">
      <w:pPr>
        <w:pStyle w:val="Titre1"/>
      </w:pPr>
      <w:r w:rsidRPr="0026409D">
        <w:t>Article 18 - BARÈME DES POINTS PAR RENCONTRE</w:t>
      </w:r>
    </w:p>
    <w:p w14:paraId="7958A221" w14:textId="77777777" w:rsidR="00785521" w:rsidRPr="0026409D" w:rsidRDefault="00785521" w:rsidP="00785521">
      <w:pPr>
        <w:autoSpaceDE w:val="0"/>
        <w:rPr>
          <w:rFonts w:eastAsia="Times New Roman" w:cs="Times New Roman"/>
          <w:sz w:val="20"/>
          <w:szCs w:val="20"/>
        </w:rPr>
      </w:pPr>
      <w:r w:rsidRPr="0026409D">
        <w:rPr>
          <w:rFonts w:eastAsia="Times New Roman" w:cs="Times New Roman"/>
          <w:sz w:val="20"/>
          <w:szCs w:val="20"/>
        </w:rPr>
        <w:t xml:space="preserve">Le résultat de chaque </w:t>
      </w:r>
      <w:r w:rsidRPr="0026409D">
        <w:rPr>
          <w:rFonts w:eastAsia="Times New Roman" w:cs="Times New Roman"/>
          <w:b/>
          <w:bCs/>
          <w:sz w:val="20"/>
          <w:szCs w:val="20"/>
        </w:rPr>
        <w:t xml:space="preserve">rencontre </w:t>
      </w:r>
      <w:r w:rsidRPr="0026409D">
        <w:rPr>
          <w:rFonts w:eastAsia="Times New Roman" w:cs="Times New Roman"/>
          <w:sz w:val="20"/>
          <w:szCs w:val="20"/>
        </w:rPr>
        <w:t xml:space="preserve">est déterminé par le nombre de </w:t>
      </w:r>
      <w:r w:rsidRPr="0026409D">
        <w:rPr>
          <w:rFonts w:eastAsia="Times New Roman" w:cs="Times New Roman"/>
          <w:b/>
          <w:bCs/>
          <w:sz w:val="20"/>
          <w:szCs w:val="20"/>
        </w:rPr>
        <w:t xml:space="preserve">matchs </w:t>
      </w:r>
      <w:r w:rsidRPr="0026409D">
        <w:rPr>
          <w:rFonts w:eastAsia="Times New Roman" w:cs="Times New Roman"/>
          <w:sz w:val="20"/>
          <w:szCs w:val="20"/>
        </w:rPr>
        <w:t>gagnés et perdus, selon le barème suivant :</w:t>
      </w:r>
    </w:p>
    <w:p w14:paraId="5850CFC9" w14:textId="77777777" w:rsidR="00785521" w:rsidRPr="0026409D" w:rsidRDefault="00785521" w:rsidP="00785521">
      <w:pPr>
        <w:numPr>
          <w:ilvl w:val="0"/>
          <w:numId w:val="2"/>
        </w:numPr>
        <w:autoSpaceDE w:val="0"/>
        <w:rPr>
          <w:rFonts w:eastAsia="Times New Roman" w:cs="Times New Roman"/>
          <w:sz w:val="20"/>
          <w:szCs w:val="20"/>
        </w:rPr>
      </w:pPr>
      <w:r w:rsidRPr="0026409D">
        <w:rPr>
          <w:rFonts w:eastAsia="Times New Roman" w:cs="Times New Roman"/>
          <w:sz w:val="20"/>
          <w:szCs w:val="20"/>
        </w:rPr>
        <w:t>Victoire : + 1 pt</w:t>
      </w:r>
    </w:p>
    <w:p w14:paraId="2F403F57" w14:textId="77777777" w:rsidR="00785521" w:rsidRPr="0026409D" w:rsidRDefault="00785521" w:rsidP="00785521">
      <w:pPr>
        <w:numPr>
          <w:ilvl w:val="0"/>
          <w:numId w:val="2"/>
        </w:numPr>
        <w:autoSpaceDE w:val="0"/>
        <w:rPr>
          <w:rFonts w:eastAsia="Times New Roman" w:cs="Times New Roman"/>
          <w:sz w:val="20"/>
          <w:szCs w:val="20"/>
        </w:rPr>
      </w:pPr>
      <w:r w:rsidRPr="0026409D">
        <w:rPr>
          <w:rFonts w:eastAsia="Times New Roman" w:cs="Times New Roman"/>
          <w:sz w:val="20"/>
          <w:szCs w:val="20"/>
        </w:rPr>
        <w:t>Défaite : 0 pt</w:t>
      </w:r>
    </w:p>
    <w:p w14:paraId="4ECAC6F8" w14:textId="77777777" w:rsidR="00785521" w:rsidRPr="0026409D" w:rsidRDefault="00785521" w:rsidP="00785521">
      <w:pPr>
        <w:numPr>
          <w:ilvl w:val="0"/>
          <w:numId w:val="2"/>
        </w:numPr>
        <w:autoSpaceDE w:val="0"/>
        <w:rPr>
          <w:rFonts w:eastAsia="Times New Roman" w:cs="Times New Roman"/>
          <w:sz w:val="20"/>
          <w:szCs w:val="20"/>
        </w:rPr>
      </w:pPr>
      <w:r w:rsidRPr="0026409D">
        <w:rPr>
          <w:rFonts w:eastAsia="Times New Roman" w:cs="Times New Roman"/>
          <w:sz w:val="20"/>
          <w:szCs w:val="20"/>
        </w:rPr>
        <w:t>Forfait : 0 pt</w:t>
      </w:r>
    </w:p>
    <w:p w14:paraId="543FF42E" w14:textId="77777777" w:rsidR="00785521" w:rsidRPr="0026409D" w:rsidRDefault="00785521" w:rsidP="00785521">
      <w:pPr>
        <w:pStyle w:val="Titre1"/>
      </w:pPr>
      <w:r w:rsidRPr="0026409D">
        <w:t>Article 19 - COMMUNICATION DES RÉSULTATS</w:t>
      </w:r>
    </w:p>
    <w:p w14:paraId="34876B9E" w14:textId="77777777" w:rsidR="00785521" w:rsidRPr="0026409D" w:rsidRDefault="00785521" w:rsidP="00785521">
      <w:pPr>
        <w:autoSpaceDE w:val="0"/>
        <w:ind w:left="284" w:hanging="142"/>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sidRPr="0026409D">
        <w:rPr>
          <w:rFonts w:eastAsia="Times New Roman" w:cs="Times New Roman"/>
          <w:sz w:val="20"/>
          <w:szCs w:val="20"/>
        </w:rPr>
        <w:t xml:space="preserve">Après chaque rencontre, </w:t>
      </w:r>
      <w:r>
        <w:rPr>
          <w:rFonts w:eastAsia="Times New Roman" w:cs="Times New Roman"/>
          <w:sz w:val="20"/>
          <w:szCs w:val="20"/>
        </w:rPr>
        <w:t>la</w:t>
      </w:r>
      <w:r w:rsidRPr="0026409D">
        <w:rPr>
          <w:rFonts w:eastAsia="Times New Roman" w:cs="Times New Roman"/>
          <w:sz w:val="20"/>
          <w:szCs w:val="20"/>
        </w:rPr>
        <w:t xml:space="preserve"> feuille de match dûment remplie doi</w:t>
      </w:r>
      <w:r>
        <w:rPr>
          <w:rFonts w:eastAsia="Times New Roman" w:cs="Times New Roman"/>
          <w:sz w:val="20"/>
          <w:szCs w:val="20"/>
        </w:rPr>
        <w:t>t</w:t>
      </w:r>
      <w:r w:rsidRPr="0026409D">
        <w:rPr>
          <w:rFonts w:eastAsia="Times New Roman" w:cs="Times New Roman"/>
          <w:sz w:val="20"/>
          <w:szCs w:val="20"/>
        </w:rPr>
        <w:t xml:space="preserve"> être </w:t>
      </w:r>
      <w:proofErr w:type="spellStart"/>
      <w:r w:rsidRPr="0026409D">
        <w:rPr>
          <w:rFonts w:eastAsia="Times New Roman" w:cs="Times New Roman"/>
          <w:sz w:val="20"/>
          <w:szCs w:val="20"/>
        </w:rPr>
        <w:t>signée</w:t>
      </w:r>
      <w:r>
        <w:rPr>
          <w:rFonts w:eastAsia="Times New Roman" w:cs="Times New Roman"/>
          <w:sz w:val="20"/>
          <w:szCs w:val="20"/>
        </w:rPr>
        <w:t>e</w:t>
      </w:r>
      <w:proofErr w:type="spellEnd"/>
      <w:r w:rsidRPr="0026409D">
        <w:rPr>
          <w:rFonts w:eastAsia="Times New Roman" w:cs="Times New Roman"/>
          <w:sz w:val="20"/>
          <w:szCs w:val="20"/>
        </w:rPr>
        <w:t xml:space="preserve"> par les deux capitaines.</w:t>
      </w:r>
    </w:p>
    <w:p w14:paraId="4A385D3F" w14:textId="77777777" w:rsidR="00785521" w:rsidRPr="0026409D" w:rsidRDefault="00785521" w:rsidP="00785521">
      <w:pPr>
        <w:autoSpaceDE w:val="0"/>
        <w:ind w:left="284" w:hanging="142"/>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sidRPr="0026409D">
        <w:rPr>
          <w:rFonts w:eastAsia="Times New Roman" w:cs="Times New Roman"/>
          <w:sz w:val="20"/>
          <w:szCs w:val="20"/>
        </w:rPr>
        <w:t>Les capitaines peuvent émettre des réclamations sur le déroulement de la rencontre et doivent les inscrire</w:t>
      </w:r>
      <w:r>
        <w:rPr>
          <w:rFonts w:eastAsia="Times New Roman" w:cs="Times New Roman"/>
          <w:sz w:val="20"/>
          <w:szCs w:val="20"/>
        </w:rPr>
        <w:t xml:space="preserve"> </w:t>
      </w:r>
      <w:r w:rsidRPr="0026409D">
        <w:rPr>
          <w:rFonts w:eastAsia="Times New Roman" w:cs="Times New Roman"/>
          <w:sz w:val="20"/>
          <w:szCs w:val="20"/>
        </w:rPr>
        <w:t>sur la feuille de matchs pour qu’elles soient prises en compte. Toute protestation ultérieure sera rejetée.</w:t>
      </w:r>
    </w:p>
    <w:p w14:paraId="6F5E1359" w14:textId="77777777" w:rsidR="00785521" w:rsidRPr="0026409D" w:rsidRDefault="00785521" w:rsidP="00785521">
      <w:pPr>
        <w:autoSpaceDE w:val="0"/>
        <w:ind w:left="284" w:hanging="142"/>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sidRPr="0026409D">
        <w:rPr>
          <w:rFonts w:eastAsia="Times New Roman" w:cs="Times New Roman"/>
          <w:sz w:val="20"/>
          <w:szCs w:val="20"/>
        </w:rPr>
        <w:t xml:space="preserve">Chaque capitaine conserve </w:t>
      </w:r>
      <w:r>
        <w:rPr>
          <w:rFonts w:eastAsia="Times New Roman" w:cs="Times New Roman"/>
          <w:sz w:val="20"/>
          <w:szCs w:val="20"/>
        </w:rPr>
        <w:t>une</w:t>
      </w:r>
      <w:r w:rsidRPr="0026409D">
        <w:rPr>
          <w:rFonts w:eastAsia="Times New Roman" w:cs="Times New Roman"/>
          <w:sz w:val="20"/>
          <w:szCs w:val="20"/>
        </w:rPr>
        <w:t xml:space="preserve"> feuille de match papier</w:t>
      </w:r>
      <w:r>
        <w:rPr>
          <w:rFonts w:eastAsia="Times New Roman" w:cs="Times New Roman"/>
          <w:sz w:val="20"/>
          <w:szCs w:val="20"/>
        </w:rPr>
        <w:t xml:space="preserve"> ou numérique</w:t>
      </w:r>
      <w:r w:rsidRPr="0026409D">
        <w:rPr>
          <w:rFonts w:eastAsia="Times New Roman" w:cs="Times New Roman"/>
          <w:sz w:val="20"/>
          <w:szCs w:val="20"/>
        </w:rPr>
        <w:t xml:space="preserve"> qui pourra leur être réclamée le cas échéant.</w:t>
      </w:r>
    </w:p>
    <w:p w14:paraId="071938E5" w14:textId="77777777" w:rsidR="00785521" w:rsidRPr="0026409D" w:rsidRDefault="00785521" w:rsidP="00785521">
      <w:pPr>
        <w:autoSpaceDE w:val="0"/>
        <w:ind w:left="284" w:hanging="142"/>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sidRPr="0026409D">
        <w:rPr>
          <w:rFonts w:eastAsia="Times New Roman" w:cs="Times New Roman"/>
          <w:sz w:val="20"/>
          <w:szCs w:val="20"/>
        </w:rPr>
        <w:t xml:space="preserve">Le club </w:t>
      </w:r>
      <w:r>
        <w:rPr>
          <w:rFonts w:eastAsia="Times New Roman" w:cs="Times New Roman"/>
          <w:sz w:val="20"/>
          <w:szCs w:val="20"/>
        </w:rPr>
        <w:t xml:space="preserve">déclaré </w:t>
      </w:r>
      <w:r w:rsidRPr="0026409D">
        <w:rPr>
          <w:rFonts w:eastAsia="Times New Roman" w:cs="Times New Roman"/>
          <w:sz w:val="20"/>
          <w:szCs w:val="20"/>
        </w:rPr>
        <w:t xml:space="preserve">recevant enregistre le résultat </w:t>
      </w:r>
      <w:r w:rsidRPr="0026409D">
        <w:rPr>
          <w:rFonts w:eastAsia="Times New Roman" w:cs="Times New Roman"/>
          <w:b/>
          <w:bCs/>
          <w:sz w:val="20"/>
          <w:szCs w:val="20"/>
        </w:rPr>
        <w:t xml:space="preserve">sous BADNET dans les 3 jours </w:t>
      </w:r>
      <w:r w:rsidRPr="0026409D">
        <w:rPr>
          <w:rFonts w:eastAsia="Times New Roman" w:cs="Times New Roman"/>
          <w:sz w:val="20"/>
          <w:szCs w:val="20"/>
        </w:rPr>
        <w:t>sous peine d'une amende stipulée en Annexe 3.</w:t>
      </w:r>
    </w:p>
    <w:p w14:paraId="6DA84A88" w14:textId="77777777" w:rsidR="00785521" w:rsidRDefault="00785521" w:rsidP="00785521">
      <w:pPr>
        <w:autoSpaceDE w:val="0"/>
        <w:ind w:left="284" w:hanging="142"/>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sidRPr="0026409D">
        <w:rPr>
          <w:rFonts w:eastAsia="Times New Roman" w:cs="Times New Roman"/>
          <w:sz w:val="20"/>
          <w:szCs w:val="20"/>
        </w:rPr>
        <w:t xml:space="preserve">Le club </w:t>
      </w:r>
      <w:r>
        <w:rPr>
          <w:rFonts w:eastAsia="Times New Roman" w:cs="Times New Roman"/>
          <w:sz w:val="20"/>
          <w:szCs w:val="20"/>
        </w:rPr>
        <w:t xml:space="preserve">déclaré </w:t>
      </w:r>
      <w:r w:rsidRPr="0026409D">
        <w:rPr>
          <w:rFonts w:eastAsia="Times New Roman" w:cs="Times New Roman"/>
          <w:sz w:val="20"/>
          <w:szCs w:val="20"/>
        </w:rPr>
        <w:t xml:space="preserve">reçu valide le résultat </w:t>
      </w:r>
      <w:r w:rsidRPr="0026409D">
        <w:rPr>
          <w:rFonts w:eastAsia="Times New Roman" w:cs="Times New Roman"/>
          <w:b/>
          <w:bCs/>
          <w:sz w:val="20"/>
          <w:szCs w:val="20"/>
        </w:rPr>
        <w:t xml:space="preserve">sous BADNET dans les 2 jours </w:t>
      </w:r>
      <w:r w:rsidRPr="0026409D">
        <w:rPr>
          <w:rFonts w:eastAsia="Times New Roman" w:cs="Times New Roman"/>
          <w:sz w:val="20"/>
          <w:szCs w:val="20"/>
        </w:rPr>
        <w:t>suivants. Le cas échéant, le résultat sera validé de manière unilatérale et définitive par la CDI.</w:t>
      </w:r>
    </w:p>
    <w:p w14:paraId="6C403D16" w14:textId="77777777" w:rsidR="00785521" w:rsidRPr="0026409D" w:rsidRDefault="00785521" w:rsidP="00785521">
      <w:pPr>
        <w:autoSpaceDE w:val="0"/>
        <w:ind w:left="284" w:hanging="142"/>
        <w:rPr>
          <w:rFonts w:eastAsia="Times New Roman" w:cs="Times New Roman"/>
          <w:sz w:val="20"/>
          <w:szCs w:val="20"/>
        </w:rPr>
      </w:pPr>
      <w:r>
        <w:rPr>
          <w:rFonts w:eastAsia="Times New Roman" w:cs="Times New Roman"/>
          <w:sz w:val="20"/>
          <w:szCs w:val="20"/>
        </w:rPr>
        <w:t xml:space="preserve">En cas de dysfonctionnement de </w:t>
      </w:r>
      <w:proofErr w:type="spellStart"/>
      <w:r>
        <w:rPr>
          <w:rFonts w:eastAsia="Times New Roman" w:cs="Times New Roman"/>
          <w:sz w:val="20"/>
          <w:szCs w:val="20"/>
        </w:rPr>
        <w:t>Badnet</w:t>
      </w:r>
      <w:proofErr w:type="spellEnd"/>
      <w:r>
        <w:rPr>
          <w:rFonts w:eastAsia="Times New Roman" w:cs="Times New Roman"/>
          <w:sz w:val="20"/>
          <w:szCs w:val="20"/>
        </w:rPr>
        <w:t>, le club recevant devra envoyer une image lisible (scan ou photo) de la feuille de match à son gestionnaire de division pour intégration des résultats</w:t>
      </w:r>
    </w:p>
    <w:p w14:paraId="77747498" w14:textId="77777777" w:rsidR="00785521" w:rsidRPr="0026409D" w:rsidRDefault="00785521" w:rsidP="00785521">
      <w:pPr>
        <w:pStyle w:val="Titre1"/>
      </w:pPr>
      <w:r w:rsidRPr="0026409D">
        <w:t>Article 20 - RÉCLAMATIONS</w:t>
      </w:r>
    </w:p>
    <w:p w14:paraId="49A9D1F2" w14:textId="77777777" w:rsidR="00785521" w:rsidRPr="0026409D" w:rsidRDefault="00785521" w:rsidP="00785521">
      <w:pPr>
        <w:autoSpaceDE w:val="0"/>
        <w:rPr>
          <w:rFonts w:eastAsia="Times New Roman" w:cs="Times New Roman"/>
          <w:sz w:val="20"/>
          <w:szCs w:val="20"/>
        </w:rPr>
      </w:pPr>
      <w:r w:rsidRPr="0026409D">
        <w:rPr>
          <w:rFonts w:eastAsia="Times New Roman" w:cs="Times New Roman"/>
          <w:sz w:val="20"/>
          <w:szCs w:val="20"/>
        </w:rPr>
        <w:t>Les réclamations éventuelles doivent, sous peine de nullité, sauf si elles résultent d'un fait révélé ultérieurement, être</w:t>
      </w:r>
      <w:r>
        <w:rPr>
          <w:rFonts w:eastAsia="Times New Roman" w:cs="Times New Roman"/>
          <w:sz w:val="20"/>
          <w:szCs w:val="20"/>
        </w:rPr>
        <w:t xml:space="preserve"> </w:t>
      </w:r>
      <w:r w:rsidRPr="0026409D">
        <w:rPr>
          <w:rFonts w:eastAsia="Times New Roman" w:cs="Times New Roman"/>
          <w:sz w:val="20"/>
          <w:szCs w:val="20"/>
        </w:rPr>
        <w:t xml:space="preserve">notées sur la feuille de rencontre et confirmées </w:t>
      </w:r>
      <w:r w:rsidRPr="0026409D">
        <w:rPr>
          <w:rFonts w:eastAsia="Times New Roman" w:cs="Times New Roman"/>
          <w:b/>
          <w:bCs/>
          <w:sz w:val="20"/>
          <w:szCs w:val="20"/>
        </w:rPr>
        <w:t xml:space="preserve">dans les 5 jours suivants </w:t>
      </w:r>
      <w:r w:rsidRPr="0026409D">
        <w:rPr>
          <w:rFonts w:eastAsia="Times New Roman" w:cs="Times New Roman"/>
          <w:sz w:val="20"/>
          <w:szCs w:val="20"/>
        </w:rPr>
        <w:t>par</w:t>
      </w:r>
      <w:r>
        <w:rPr>
          <w:rFonts w:eastAsia="Times New Roman" w:cs="Times New Roman"/>
          <w:b/>
          <w:bCs/>
          <w:sz w:val="20"/>
          <w:szCs w:val="20"/>
        </w:rPr>
        <w:t xml:space="preserve"> mail</w:t>
      </w:r>
      <w:r w:rsidRPr="0026409D">
        <w:rPr>
          <w:rFonts w:eastAsia="Times New Roman" w:cs="Times New Roman"/>
          <w:sz w:val="20"/>
          <w:szCs w:val="20"/>
        </w:rPr>
        <w:t>. La Commission statuera en première instance dans les</w:t>
      </w:r>
      <w:r>
        <w:rPr>
          <w:rFonts w:eastAsia="Times New Roman" w:cs="Times New Roman"/>
          <w:sz w:val="20"/>
          <w:szCs w:val="20"/>
        </w:rPr>
        <w:t xml:space="preserve"> </w:t>
      </w:r>
      <w:r w:rsidRPr="0026409D">
        <w:rPr>
          <w:rFonts w:eastAsia="Times New Roman" w:cs="Times New Roman"/>
          <w:sz w:val="20"/>
          <w:szCs w:val="20"/>
        </w:rPr>
        <w:t>20 jours suivant la réclamation.</w:t>
      </w:r>
    </w:p>
    <w:p w14:paraId="12E80BF4" w14:textId="77777777" w:rsidR="00785521" w:rsidRPr="0026409D" w:rsidRDefault="00785521" w:rsidP="00785521">
      <w:pPr>
        <w:pStyle w:val="Titre1"/>
      </w:pPr>
      <w:r w:rsidRPr="0026409D">
        <w:t>Article 21 - SANCTIONS ET RECOURS</w:t>
      </w:r>
    </w:p>
    <w:p w14:paraId="6B1F5DB7" w14:textId="77777777" w:rsidR="00785521" w:rsidRPr="0026409D" w:rsidRDefault="00785521" w:rsidP="00785521">
      <w:pPr>
        <w:autoSpaceDE w:val="0"/>
        <w:ind w:left="284" w:hanging="142"/>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sidRPr="0026409D">
        <w:rPr>
          <w:rFonts w:eastAsia="Times New Roman" w:cs="Times New Roman"/>
          <w:sz w:val="20"/>
          <w:szCs w:val="20"/>
        </w:rPr>
        <w:t>La CDI est habilitée à prendre toute sanction à l’encontre d’une équipe, suite ou non à une réclamation ;</w:t>
      </w:r>
    </w:p>
    <w:p w14:paraId="2D5B19A9" w14:textId="77777777" w:rsidR="00785521" w:rsidRPr="0026409D" w:rsidRDefault="00785521" w:rsidP="00785521">
      <w:pPr>
        <w:autoSpaceDE w:val="0"/>
        <w:ind w:left="284" w:hanging="142"/>
        <w:rPr>
          <w:rFonts w:eastAsia="Times New Roman" w:cs="Times New Roman"/>
          <w:sz w:val="20"/>
          <w:szCs w:val="20"/>
        </w:rPr>
      </w:pPr>
      <w:r>
        <w:rPr>
          <w:rFonts w:eastAsia="Times New Roman" w:cs="Times New Roman"/>
          <w:sz w:val="20"/>
          <w:szCs w:val="20"/>
        </w:rPr>
        <w:t>C</w:t>
      </w:r>
      <w:r w:rsidRPr="0026409D">
        <w:rPr>
          <w:rFonts w:eastAsia="Times New Roman" w:cs="Times New Roman"/>
          <w:sz w:val="20"/>
          <w:szCs w:val="20"/>
        </w:rPr>
        <w:t>ette sanction peut aller de la simple amende à la mise hors championnat.</w:t>
      </w:r>
    </w:p>
    <w:p w14:paraId="1AF43CB1" w14:textId="77777777" w:rsidR="00785521" w:rsidRPr="0026409D" w:rsidRDefault="00785521" w:rsidP="00785521">
      <w:pPr>
        <w:autoSpaceDE w:val="0"/>
        <w:ind w:left="284" w:hanging="142"/>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sidRPr="0026409D">
        <w:rPr>
          <w:rFonts w:eastAsia="Times New Roman" w:cs="Times New Roman"/>
          <w:sz w:val="20"/>
          <w:szCs w:val="20"/>
        </w:rPr>
        <w:t>La CDI statuera sur la validité des rencontres au plus tard 30 jours après déroulement de la rencontre. Les décisions de la CDI seront diffusées aux clubs concernés par mail et sur le site www.codep25.com</w:t>
      </w:r>
    </w:p>
    <w:p w14:paraId="26C9130A" w14:textId="77777777" w:rsidR="00785521" w:rsidRPr="0026409D" w:rsidRDefault="00785521" w:rsidP="00785521">
      <w:pPr>
        <w:autoSpaceDE w:val="0"/>
        <w:ind w:left="284" w:hanging="142"/>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sidRPr="0026409D">
        <w:rPr>
          <w:rFonts w:eastAsia="Times New Roman" w:cs="Times New Roman"/>
          <w:sz w:val="20"/>
          <w:szCs w:val="20"/>
        </w:rPr>
        <w:t>En cas de désaccord avec une décision de la CDI, un club pourra par l'intermédiaire de son président et</w:t>
      </w:r>
      <w:r>
        <w:rPr>
          <w:rFonts w:eastAsia="Times New Roman" w:cs="Times New Roman"/>
          <w:sz w:val="20"/>
          <w:szCs w:val="20"/>
        </w:rPr>
        <w:t xml:space="preserve"> </w:t>
      </w:r>
      <w:r w:rsidRPr="0026409D">
        <w:rPr>
          <w:rFonts w:eastAsia="Times New Roman" w:cs="Times New Roman"/>
          <w:sz w:val="20"/>
          <w:szCs w:val="20"/>
        </w:rPr>
        <w:t>dans un délai de 8 jours (à compter de la date du mail notifiant la décision de la CDI),</w:t>
      </w:r>
      <w:r>
        <w:rPr>
          <w:rFonts w:eastAsia="Times New Roman" w:cs="Times New Roman"/>
          <w:sz w:val="20"/>
          <w:szCs w:val="20"/>
        </w:rPr>
        <w:t xml:space="preserve"> </w:t>
      </w:r>
      <w:r w:rsidRPr="0026409D">
        <w:rPr>
          <w:rFonts w:eastAsia="Times New Roman" w:cs="Times New Roman"/>
          <w:sz w:val="20"/>
          <w:szCs w:val="20"/>
        </w:rPr>
        <w:t xml:space="preserve">opposer un appel en adressant sa requête par lettre recommandée accompagnée d'un chèque de </w:t>
      </w:r>
      <w:r w:rsidRPr="0026409D">
        <w:rPr>
          <w:rFonts w:eastAsia="Times New Roman" w:cs="Times New Roman"/>
          <w:b/>
          <w:bCs/>
          <w:sz w:val="20"/>
          <w:szCs w:val="20"/>
        </w:rPr>
        <w:t>50 €</w:t>
      </w:r>
      <w:r w:rsidRPr="0026409D">
        <w:rPr>
          <w:rFonts w:eastAsia="Times New Roman" w:cs="Times New Roman"/>
          <w:sz w:val="20"/>
          <w:szCs w:val="20"/>
        </w:rPr>
        <w:t>. Ce courrier sera</w:t>
      </w:r>
      <w:r>
        <w:rPr>
          <w:rFonts w:eastAsia="Times New Roman" w:cs="Times New Roman"/>
          <w:sz w:val="20"/>
          <w:szCs w:val="20"/>
        </w:rPr>
        <w:t xml:space="preserve"> </w:t>
      </w:r>
      <w:r w:rsidRPr="0026409D">
        <w:rPr>
          <w:rFonts w:eastAsia="Times New Roman" w:cs="Times New Roman"/>
          <w:sz w:val="20"/>
          <w:szCs w:val="20"/>
        </w:rPr>
        <w:t xml:space="preserve">adressé au </w:t>
      </w:r>
      <w:proofErr w:type="spellStart"/>
      <w:r w:rsidRPr="0026409D">
        <w:rPr>
          <w:rFonts w:eastAsia="Times New Roman" w:cs="Times New Roman"/>
          <w:sz w:val="20"/>
          <w:szCs w:val="20"/>
        </w:rPr>
        <w:t>Codep</w:t>
      </w:r>
      <w:proofErr w:type="spellEnd"/>
      <w:r w:rsidRPr="0026409D">
        <w:rPr>
          <w:rFonts w:eastAsia="Times New Roman" w:cs="Times New Roman"/>
          <w:sz w:val="20"/>
          <w:szCs w:val="20"/>
        </w:rPr>
        <w:t xml:space="preserve">, qui transmettra l'ensemble du courrier à la commission </w:t>
      </w:r>
      <w:r>
        <w:rPr>
          <w:rFonts w:eastAsia="Times New Roman" w:cs="Times New Roman"/>
          <w:sz w:val="20"/>
          <w:szCs w:val="20"/>
        </w:rPr>
        <w:t>litige de la ligue (ou fédérale en l’absence de celle-ci)</w:t>
      </w:r>
      <w:r w:rsidRPr="0026409D">
        <w:rPr>
          <w:rFonts w:eastAsia="Times New Roman" w:cs="Times New Roman"/>
          <w:sz w:val="20"/>
          <w:szCs w:val="20"/>
        </w:rPr>
        <w:t>. La décision finale sera</w:t>
      </w:r>
      <w:r>
        <w:rPr>
          <w:rFonts w:eastAsia="Times New Roman" w:cs="Times New Roman"/>
          <w:sz w:val="20"/>
          <w:szCs w:val="20"/>
        </w:rPr>
        <w:t xml:space="preserve"> </w:t>
      </w:r>
      <w:r w:rsidRPr="0026409D">
        <w:rPr>
          <w:rFonts w:eastAsia="Times New Roman" w:cs="Times New Roman"/>
          <w:sz w:val="20"/>
          <w:szCs w:val="20"/>
        </w:rPr>
        <w:t>prise par cette commission ou éventuellement par le Comité Directeur. Si la décision est en faveur du club plaignant, le</w:t>
      </w:r>
      <w:r>
        <w:rPr>
          <w:rFonts w:eastAsia="Times New Roman" w:cs="Times New Roman"/>
          <w:sz w:val="20"/>
          <w:szCs w:val="20"/>
        </w:rPr>
        <w:t xml:space="preserve"> </w:t>
      </w:r>
      <w:r w:rsidRPr="0026409D">
        <w:rPr>
          <w:rFonts w:eastAsia="Times New Roman" w:cs="Times New Roman"/>
          <w:sz w:val="20"/>
          <w:szCs w:val="20"/>
        </w:rPr>
        <w:t>chèque sera rendu ; dans le cas contraire, il sera encaissé.</w:t>
      </w:r>
    </w:p>
    <w:p w14:paraId="0AEC3E14" w14:textId="77777777" w:rsidR="00785521" w:rsidRDefault="00785521" w:rsidP="00785521">
      <w:pPr>
        <w:autoSpaceDE w:val="0"/>
        <w:ind w:left="284" w:hanging="142"/>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sidRPr="0026409D">
        <w:rPr>
          <w:rFonts w:eastAsia="Times New Roman" w:cs="Times New Roman"/>
          <w:sz w:val="20"/>
          <w:szCs w:val="20"/>
        </w:rPr>
        <w:t>Le non-respect des dispositions décrites ci-dessus entraînera automatiquement et sans information le rejet</w:t>
      </w:r>
      <w:r>
        <w:rPr>
          <w:rFonts w:eastAsia="Times New Roman" w:cs="Times New Roman"/>
          <w:sz w:val="20"/>
          <w:szCs w:val="20"/>
        </w:rPr>
        <w:t xml:space="preserve"> </w:t>
      </w:r>
      <w:r w:rsidRPr="0026409D">
        <w:rPr>
          <w:rFonts w:eastAsia="Times New Roman" w:cs="Times New Roman"/>
          <w:sz w:val="20"/>
          <w:szCs w:val="20"/>
        </w:rPr>
        <w:t>de la réclamation ou de l'appel.</w:t>
      </w:r>
    </w:p>
    <w:p w14:paraId="241637C5" w14:textId="77777777" w:rsidR="00785521" w:rsidRDefault="00785521" w:rsidP="00785521">
      <w:pPr>
        <w:autoSpaceDE w:val="0"/>
        <w:rPr>
          <w:rFonts w:eastAsia="Times New Roman" w:cs="Times New Roman"/>
          <w:sz w:val="20"/>
          <w:szCs w:val="20"/>
        </w:rPr>
      </w:pPr>
    </w:p>
    <w:p w14:paraId="03664461" w14:textId="77777777" w:rsidR="00785521" w:rsidRPr="0026409D" w:rsidRDefault="00785521" w:rsidP="00785521">
      <w:pPr>
        <w:pStyle w:val="Titre1"/>
      </w:pPr>
      <w:r>
        <w:t>Article 2</w:t>
      </w:r>
      <w:r w:rsidRPr="0026409D">
        <w:t xml:space="preserve">2 – MODALITÉS PARTICULIÈRES POUR </w:t>
      </w:r>
      <w:r>
        <w:t>LES POULES MULTIPLES</w:t>
      </w:r>
    </w:p>
    <w:p w14:paraId="0559FF7B" w14:textId="77777777" w:rsidR="00785521" w:rsidRDefault="00785521" w:rsidP="00785521">
      <w:pPr>
        <w:autoSpaceDE w:val="0"/>
        <w:rPr>
          <w:rFonts w:eastAsia="Times New Roman" w:cs="Times New Roman"/>
          <w:sz w:val="20"/>
          <w:szCs w:val="20"/>
        </w:rPr>
      </w:pPr>
      <w:r>
        <w:rPr>
          <w:rFonts w:eastAsia="Times New Roman" w:cs="Times New Roman"/>
          <w:sz w:val="20"/>
          <w:szCs w:val="20"/>
        </w:rPr>
        <w:t>Rappel (article 2) : « </w:t>
      </w:r>
      <w:r>
        <w:rPr>
          <w:rFonts w:eastAsia="Symbol" w:cs="Times New Roman"/>
          <w:sz w:val="20"/>
          <w:szCs w:val="20"/>
        </w:rPr>
        <w:t xml:space="preserve">En cas de poules multiples, </w:t>
      </w:r>
      <w:r>
        <w:rPr>
          <w:rFonts w:eastAsia="Times New Roman" w:cs="Times New Roman"/>
          <w:sz w:val="20"/>
          <w:szCs w:val="20"/>
        </w:rPr>
        <w:t>u</w:t>
      </w:r>
      <w:r w:rsidRPr="0026409D">
        <w:rPr>
          <w:rFonts w:eastAsia="Times New Roman" w:cs="Times New Roman"/>
          <w:sz w:val="20"/>
          <w:szCs w:val="20"/>
        </w:rPr>
        <w:t>ne phase finale sera organisée</w:t>
      </w:r>
      <w:r>
        <w:rPr>
          <w:rFonts w:eastAsia="Times New Roman" w:cs="Times New Roman"/>
          <w:sz w:val="20"/>
          <w:szCs w:val="20"/>
        </w:rPr>
        <w:t> ».</w:t>
      </w:r>
    </w:p>
    <w:p w14:paraId="68AAB4AC" w14:textId="77777777" w:rsidR="00785521" w:rsidRDefault="00785521" w:rsidP="00785521">
      <w:pPr>
        <w:autoSpaceDE w:val="0"/>
        <w:rPr>
          <w:rFonts w:eastAsia="Times New Roman" w:cs="Times New Roman"/>
          <w:sz w:val="20"/>
          <w:szCs w:val="20"/>
        </w:rPr>
      </w:pPr>
      <w:r>
        <w:rPr>
          <w:rFonts w:eastAsia="Times New Roman" w:cs="Times New Roman"/>
          <w:sz w:val="20"/>
          <w:szCs w:val="20"/>
        </w:rPr>
        <w:t>Les équipes ne souhaitant pas y participer ne seront pas sanctionnées, sous réserve d’en informer la CDI au plus tard sous 10 jours après l’envoi du mail invitant les équipes à trouver une date pour la disputer.</w:t>
      </w:r>
    </w:p>
    <w:p w14:paraId="77E22404" w14:textId="77777777" w:rsidR="00785521" w:rsidRDefault="00785521" w:rsidP="00785521">
      <w:pPr>
        <w:autoSpaceDE w:val="0"/>
        <w:rPr>
          <w:rFonts w:eastAsia="Times New Roman" w:cs="Times New Roman"/>
          <w:sz w:val="20"/>
          <w:szCs w:val="20"/>
        </w:rPr>
      </w:pPr>
      <w:r>
        <w:rPr>
          <w:rFonts w:eastAsia="Times New Roman" w:cs="Times New Roman"/>
          <w:sz w:val="20"/>
          <w:szCs w:val="20"/>
        </w:rPr>
        <w:t xml:space="preserve"> </w:t>
      </w:r>
    </w:p>
    <w:p w14:paraId="398C9F1F" w14:textId="77777777" w:rsidR="00785521" w:rsidRPr="00263E76" w:rsidRDefault="00785521" w:rsidP="00785521">
      <w:pPr>
        <w:autoSpaceDE w:val="0"/>
        <w:rPr>
          <w:rFonts w:eastAsia="Times New Roman" w:cs="Times New Roman"/>
          <w:sz w:val="20"/>
          <w:szCs w:val="20"/>
        </w:rPr>
      </w:pPr>
      <w:r>
        <w:rPr>
          <w:rFonts w:eastAsia="Times New Roman" w:cs="Times New Roman"/>
          <w:sz w:val="20"/>
          <w:szCs w:val="20"/>
        </w:rPr>
        <w:t>Selon le nombre de poules et de participants dans chacune, et afin d’assurer un nombre de rencontre intéressant pour chaque équipe lors de la saison, la CDI décidera en début de saison :</w:t>
      </w:r>
    </w:p>
    <w:p w14:paraId="62C130DE" w14:textId="77777777" w:rsidR="00785521" w:rsidRDefault="00785521" w:rsidP="00785521">
      <w:pPr>
        <w:pStyle w:val="Paragraphedeliste"/>
        <w:numPr>
          <w:ilvl w:val="0"/>
          <w:numId w:val="8"/>
        </w:numPr>
        <w:autoSpaceDE w:val="0"/>
        <w:rPr>
          <w:rFonts w:eastAsia="Times New Roman" w:cs="Times New Roman"/>
          <w:sz w:val="20"/>
          <w:szCs w:val="20"/>
        </w:rPr>
      </w:pPr>
      <w:r>
        <w:rPr>
          <w:rFonts w:eastAsia="Times New Roman" w:cs="Times New Roman"/>
          <w:sz w:val="20"/>
          <w:szCs w:val="20"/>
        </w:rPr>
        <w:t>Soit l’organisation d’une phase finale par élimination directe (à privilégier pour les divisions à deux poules de 5 ou 6)</w:t>
      </w:r>
    </w:p>
    <w:p w14:paraId="287C8EDD" w14:textId="77777777" w:rsidR="00785521" w:rsidRPr="009A5159" w:rsidRDefault="00785521" w:rsidP="00785521">
      <w:pPr>
        <w:pStyle w:val="Paragraphedeliste"/>
        <w:numPr>
          <w:ilvl w:val="0"/>
          <w:numId w:val="8"/>
        </w:numPr>
        <w:autoSpaceDE w:val="0"/>
        <w:rPr>
          <w:rFonts w:eastAsia="Times New Roman" w:cs="Times New Roman"/>
          <w:sz w:val="20"/>
          <w:szCs w:val="20"/>
        </w:rPr>
      </w:pPr>
      <w:r>
        <w:rPr>
          <w:rFonts w:eastAsia="Times New Roman" w:cs="Times New Roman"/>
          <w:sz w:val="20"/>
          <w:szCs w:val="20"/>
        </w:rPr>
        <w:t>Soit l’organisation d’une phase finale en poules unique (à privilégier pour les divisions à plus de deux)</w:t>
      </w:r>
    </w:p>
    <w:p w14:paraId="4D81826F" w14:textId="77777777" w:rsidR="00785521" w:rsidRDefault="00785521" w:rsidP="00785521">
      <w:pPr>
        <w:pStyle w:val="Paragraphedeliste"/>
        <w:numPr>
          <w:ilvl w:val="0"/>
          <w:numId w:val="8"/>
        </w:numPr>
        <w:autoSpaceDE w:val="0"/>
        <w:rPr>
          <w:rFonts w:eastAsia="Times New Roman" w:cs="Times New Roman"/>
          <w:sz w:val="20"/>
          <w:szCs w:val="20"/>
        </w:rPr>
      </w:pPr>
      <w:r>
        <w:rPr>
          <w:rFonts w:eastAsia="Times New Roman" w:cs="Times New Roman"/>
          <w:sz w:val="20"/>
          <w:szCs w:val="20"/>
        </w:rPr>
        <w:t>Soit l’organisation de simples matchs de classement en match aller ou aller-retour (à privilégier pour les divisions à deux poules de 7 ou 8)</w:t>
      </w:r>
    </w:p>
    <w:p w14:paraId="7C75C778" w14:textId="77777777" w:rsidR="00785521" w:rsidRDefault="00785521" w:rsidP="00785521">
      <w:pPr>
        <w:autoSpaceDE w:val="0"/>
        <w:rPr>
          <w:rFonts w:eastAsia="Times New Roman" w:cs="Times New Roman"/>
          <w:sz w:val="20"/>
          <w:szCs w:val="20"/>
        </w:rPr>
      </w:pPr>
    </w:p>
    <w:p w14:paraId="4D723D0E" w14:textId="77777777" w:rsidR="00785521" w:rsidRPr="007024E1" w:rsidRDefault="00785521" w:rsidP="00785521">
      <w:pPr>
        <w:autoSpaceDE w:val="0"/>
        <w:rPr>
          <w:rFonts w:eastAsia="Times New Roman" w:cs="Times New Roman"/>
          <w:color w:val="000000" w:themeColor="text1"/>
          <w:sz w:val="20"/>
          <w:szCs w:val="20"/>
        </w:rPr>
      </w:pPr>
      <w:r w:rsidRPr="007024E1">
        <w:rPr>
          <w:rFonts w:eastAsia="Times New Roman" w:cs="Times New Roman"/>
          <w:color w:val="000000" w:themeColor="text1"/>
          <w:sz w:val="20"/>
          <w:szCs w:val="20"/>
        </w:rPr>
        <w:t>Au regard de l’article 9, on considérera l’ensembles des rencontres de classement et de barrages comme une seule et unique journée.</w:t>
      </w:r>
    </w:p>
    <w:p w14:paraId="329D22AB" w14:textId="77777777" w:rsidR="00785521" w:rsidRPr="007024E1" w:rsidRDefault="00785521" w:rsidP="00785521">
      <w:pPr>
        <w:autoSpaceDE w:val="0"/>
        <w:rPr>
          <w:rFonts w:eastAsia="Times New Roman" w:cs="Times New Roman"/>
          <w:color w:val="000000" w:themeColor="text1"/>
          <w:sz w:val="20"/>
          <w:szCs w:val="20"/>
        </w:rPr>
      </w:pPr>
    </w:p>
    <w:p w14:paraId="5147D921" w14:textId="77777777" w:rsidR="00785521" w:rsidRPr="007024E1" w:rsidRDefault="00785521" w:rsidP="00785521">
      <w:pPr>
        <w:autoSpaceDE w:val="0"/>
        <w:rPr>
          <w:rFonts w:eastAsia="Times New Roman" w:cs="Times New Roman"/>
          <w:color w:val="000000" w:themeColor="text1"/>
          <w:sz w:val="20"/>
          <w:szCs w:val="20"/>
        </w:rPr>
      </w:pPr>
      <w:r w:rsidRPr="007024E1">
        <w:rPr>
          <w:rFonts w:eastAsia="Times New Roman" w:cs="Times New Roman"/>
          <w:color w:val="000000" w:themeColor="text1"/>
          <w:sz w:val="20"/>
          <w:szCs w:val="20"/>
        </w:rPr>
        <w:t>La priorité de réception (ou de réception du match retour le cas échéant) sera attribuée :</w:t>
      </w:r>
    </w:p>
    <w:p w14:paraId="4C61AD1D" w14:textId="77777777" w:rsidR="00785521" w:rsidRPr="000871F1" w:rsidRDefault="00785521" w:rsidP="00785521">
      <w:pPr>
        <w:pStyle w:val="Paragraphedeliste"/>
        <w:numPr>
          <w:ilvl w:val="0"/>
          <w:numId w:val="10"/>
        </w:numPr>
        <w:rPr>
          <w:sz w:val="20"/>
          <w:szCs w:val="20"/>
        </w:rPr>
      </w:pPr>
      <w:r w:rsidRPr="000871F1">
        <w:rPr>
          <w:color w:val="000000" w:themeColor="text1"/>
          <w:sz w:val="20"/>
          <w:szCs w:val="20"/>
        </w:rPr>
        <w:t>Pour le premier tour au bénéfice du meilleur classement à l’issue de la saison régulière</w:t>
      </w:r>
      <w:r w:rsidRPr="000871F1">
        <w:rPr>
          <w:sz w:val="20"/>
          <w:szCs w:val="20"/>
        </w:rPr>
        <w:t>.</w:t>
      </w:r>
    </w:p>
    <w:p w14:paraId="5A3B217A" w14:textId="77777777" w:rsidR="00785521" w:rsidRPr="00FE76C8" w:rsidRDefault="00785521" w:rsidP="00785521">
      <w:pPr>
        <w:pStyle w:val="Paragraphedeliste"/>
        <w:numPr>
          <w:ilvl w:val="0"/>
          <w:numId w:val="10"/>
        </w:numPr>
        <w:rPr>
          <w:b/>
          <w:bCs/>
          <w:sz w:val="22"/>
          <w:szCs w:val="22"/>
        </w:rPr>
      </w:pPr>
      <w:r w:rsidRPr="000871F1">
        <w:rPr>
          <w:sz w:val="20"/>
          <w:szCs w:val="20"/>
        </w:rPr>
        <w:t xml:space="preserve">Pour chacun des autres tours au bénéfice du meilleur gagnant du tour précèdent (match, set puis point </w:t>
      </w:r>
      <w:proofErr w:type="spellStart"/>
      <w:r w:rsidRPr="000871F1">
        <w:rPr>
          <w:sz w:val="20"/>
          <w:szCs w:val="20"/>
        </w:rPr>
        <w:t>average</w:t>
      </w:r>
      <w:proofErr w:type="spellEnd"/>
      <w:r w:rsidRPr="000871F1">
        <w:rPr>
          <w:sz w:val="20"/>
          <w:szCs w:val="20"/>
        </w:rPr>
        <w:t>)</w:t>
      </w:r>
    </w:p>
    <w:p w14:paraId="29802D66" w14:textId="77777777" w:rsidR="00785521" w:rsidRPr="000871F1" w:rsidRDefault="00785521" w:rsidP="00785521">
      <w:pPr>
        <w:pStyle w:val="Paragraphedeliste"/>
        <w:numPr>
          <w:ilvl w:val="0"/>
          <w:numId w:val="10"/>
        </w:numPr>
        <w:rPr>
          <w:b/>
          <w:bCs/>
          <w:sz w:val="22"/>
          <w:szCs w:val="22"/>
        </w:rPr>
      </w:pPr>
      <w:r>
        <w:rPr>
          <w:sz w:val="20"/>
          <w:szCs w:val="20"/>
        </w:rPr>
        <w:t>Pour les poules uniques, suivant les rencontres définies par l’ordre de la poule en classant les équipes suivant leur classement à l’issue de la saison.</w:t>
      </w:r>
    </w:p>
    <w:p w14:paraId="355A60FF" w14:textId="77777777" w:rsidR="00785521" w:rsidRPr="00FE76C8" w:rsidRDefault="00785521" w:rsidP="00785521">
      <w:pPr>
        <w:pStyle w:val="Paragraphedeliste"/>
        <w:numPr>
          <w:ilvl w:val="0"/>
          <w:numId w:val="10"/>
        </w:numPr>
        <w:rPr>
          <w:b/>
          <w:bCs/>
        </w:rPr>
      </w:pPr>
      <w:r w:rsidRPr="000871F1">
        <w:rPr>
          <w:sz w:val="20"/>
          <w:szCs w:val="20"/>
        </w:rPr>
        <w:t>Par tirage au sort public par défaut</w:t>
      </w:r>
    </w:p>
    <w:p w14:paraId="6747E04A" w14:textId="77777777" w:rsidR="00785521" w:rsidRDefault="00785521" w:rsidP="00785521">
      <w:pPr>
        <w:rPr>
          <w:color w:val="000000" w:themeColor="text1"/>
          <w:sz w:val="20"/>
          <w:szCs w:val="20"/>
        </w:rPr>
      </w:pPr>
      <w:r>
        <w:rPr>
          <w:color w:val="000000" w:themeColor="text1"/>
          <w:sz w:val="20"/>
          <w:szCs w:val="20"/>
        </w:rPr>
        <w:t xml:space="preserve">Le </w:t>
      </w:r>
      <w:r w:rsidRPr="000871F1">
        <w:rPr>
          <w:color w:val="000000" w:themeColor="text1"/>
          <w:sz w:val="20"/>
          <w:szCs w:val="20"/>
        </w:rPr>
        <w:t xml:space="preserve">classement à l’issue de la saison régulière </w:t>
      </w:r>
      <w:r>
        <w:rPr>
          <w:color w:val="000000" w:themeColor="text1"/>
          <w:sz w:val="20"/>
          <w:szCs w:val="20"/>
        </w:rPr>
        <w:t xml:space="preserve">sera évalué au regard des </w:t>
      </w:r>
      <w:r w:rsidRPr="000871F1">
        <w:rPr>
          <w:color w:val="000000" w:themeColor="text1"/>
          <w:sz w:val="20"/>
          <w:szCs w:val="20"/>
        </w:rPr>
        <w:t>point</w:t>
      </w:r>
      <w:r>
        <w:rPr>
          <w:color w:val="000000" w:themeColor="text1"/>
          <w:sz w:val="20"/>
          <w:szCs w:val="20"/>
        </w:rPr>
        <w:t>s</w:t>
      </w:r>
      <w:r w:rsidRPr="000871F1">
        <w:rPr>
          <w:color w:val="000000" w:themeColor="text1"/>
          <w:sz w:val="20"/>
          <w:szCs w:val="20"/>
        </w:rPr>
        <w:t xml:space="preserve">, </w:t>
      </w:r>
      <w:r>
        <w:rPr>
          <w:color w:val="000000" w:themeColor="text1"/>
          <w:sz w:val="20"/>
          <w:szCs w:val="20"/>
        </w:rPr>
        <w:t xml:space="preserve">victoires, </w:t>
      </w:r>
      <w:r w:rsidRPr="000871F1">
        <w:rPr>
          <w:color w:val="000000" w:themeColor="text1"/>
          <w:sz w:val="20"/>
          <w:szCs w:val="20"/>
        </w:rPr>
        <w:t>match</w:t>
      </w:r>
      <w:r>
        <w:rPr>
          <w:color w:val="000000" w:themeColor="text1"/>
          <w:sz w:val="20"/>
          <w:szCs w:val="20"/>
        </w:rPr>
        <w:t>s</w:t>
      </w:r>
      <w:r w:rsidRPr="000871F1">
        <w:rPr>
          <w:color w:val="000000" w:themeColor="text1"/>
          <w:sz w:val="20"/>
          <w:szCs w:val="20"/>
        </w:rPr>
        <w:t>, set</w:t>
      </w:r>
      <w:r>
        <w:rPr>
          <w:color w:val="000000" w:themeColor="text1"/>
          <w:sz w:val="20"/>
          <w:szCs w:val="20"/>
        </w:rPr>
        <w:t>s</w:t>
      </w:r>
      <w:r w:rsidRPr="000871F1">
        <w:rPr>
          <w:color w:val="000000" w:themeColor="text1"/>
          <w:sz w:val="20"/>
          <w:szCs w:val="20"/>
        </w:rPr>
        <w:t xml:space="preserve"> puis point</w:t>
      </w:r>
      <w:r>
        <w:rPr>
          <w:color w:val="000000" w:themeColor="text1"/>
          <w:sz w:val="20"/>
          <w:szCs w:val="20"/>
        </w:rPr>
        <w:t>s</w:t>
      </w:r>
      <w:r w:rsidRPr="000871F1">
        <w:rPr>
          <w:color w:val="000000" w:themeColor="text1"/>
          <w:sz w:val="20"/>
          <w:szCs w:val="20"/>
        </w:rPr>
        <w:t xml:space="preserve"> </w:t>
      </w:r>
      <w:proofErr w:type="spellStart"/>
      <w:r w:rsidRPr="000871F1">
        <w:rPr>
          <w:color w:val="000000" w:themeColor="text1"/>
          <w:sz w:val="20"/>
          <w:szCs w:val="20"/>
        </w:rPr>
        <w:t>average</w:t>
      </w:r>
      <w:proofErr w:type="spellEnd"/>
      <w:r w:rsidRPr="000871F1">
        <w:rPr>
          <w:color w:val="000000" w:themeColor="text1"/>
          <w:sz w:val="20"/>
          <w:szCs w:val="20"/>
        </w:rPr>
        <w:t xml:space="preserve"> après, le cas échéant, correction de ces valeurs suivant le ratio du nombre de journées jouées par poules.</w:t>
      </w:r>
    </w:p>
    <w:p w14:paraId="4B7465ED" w14:textId="77777777" w:rsidR="00785521" w:rsidRPr="000871F1" w:rsidRDefault="00785521" w:rsidP="00785521">
      <w:pPr>
        <w:rPr>
          <w:b/>
          <w:bCs/>
        </w:rPr>
      </w:pPr>
      <w:r w:rsidRPr="000871F1">
        <w:rPr>
          <w:sz w:val="20"/>
          <w:szCs w:val="20"/>
        </w:rPr>
        <w:t xml:space="preserve">Exemple : si la poule A est composée de 8 équipes et la B de 7 équipes, les points, matchs, sets puis points </w:t>
      </w:r>
      <w:proofErr w:type="spellStart"/>
      <w:r w:rsidRPr="000871F1">
        <w:rPr>
          <w:sz w:val="20"/>
          <w:szCs w:val="20"/>
        </w:rPr>
        <w:t>average</w:t>
      </w:r>
      <w:proofErr w:type="spellEnd"/>
      <w:r w:rsidRPr="000871F1">
        <w:rPr>
          <w:sz w:val="20"/>
          <w:szCs w:val="20"/>
        </w:rPr>
        <w:t xml:space="preserve"> de la poule B seront multiplié par le coefficient 14/12.</w:t>
      </w:r>
      <w:r w:rsidRPr="000871F1">
        <w:rPr>
          <w:b/>
          <w:bCs/>
        </w:rPr>
        <w:br w:type="page"/>
      </w:r>
    </w:p>
    <w:p w14:paraId="4B771647" w14:textId="77777777" w:rsidR="00785521" w:rsidRPr="000D7DC1" w:rsidRDefault="00785521" w:rsidP="00785521">
      <w:pPr>
        <w:autoSpaceDE w:val="0"/>
        <w:spacing w:before="240"/>
        <w:jc w:val="center"/>
        <w:rPr>
          <w:rFonts w:ascii="Arial" w:eastAsia="Times New Roman" w:hAnsi="Arial" w:cs="Arial"/>
          <w:b/>
          <w:bCs/>
          <w:sz w:val="28"/>
          <w:szCs w:val="28"/>
        </w:rPr>
      </w:pPr>
      <w:r w:rsidRPr="000D7DC1">
        <w:rPr>
          <w:rFonts w:ascii="Arial" w:eastAsia="Times New Roman" w:hAnsi="Arial" w:cs="Arial"/>
          <w:b/>
          <w:bCs/>
          <w:sz w:val="28"/>
          <w:szCs w:val="28"/>
        </w:rPr>
        <w:t>ANNEXES</w:t>
      </w:r>
    </w:p>
    <w:p w14:paraId="329E9230" w14:textId="77777777" w:rsidR="00785521" w:rsidRPr="000D7DC1" w:rsidRDefault="00785521" w:rsidP="00785521">
      <w:pPr>
        <w:pStyle w:val="Titre1"/>
        <w:rPr>
          <w:rFonts w:eastAsia="Arial"/>
        </w:rPr>
      </w:pPr>
      <w:r w:rsidRPr="000D7DC1">
        <w:rPr>
          <w:rFonts w:eastAsia="Arial"/>
          <w:u w:val="single"/>
        </w:rPr>
        <w:t>ANNEXE 1 </w:t>
      </w:r>
      <w:r w:rsidRPr="000D7DC1">
        <w:rPr>
          <w:rFonts w:eastAsia="Arial"/>
        </w:rPr>
        <w:t>: MODALITÉS DU CHAMPIONNAT INTERCLUBS</w:t>
      </w:r>
    </w:p>
    <w:p w14:paraId="085B009A" w14:textId="77777777" w:rsidR="00785521" w:rsidRDefault="00785521" w:rsidP="00785521">
      <w:pPr>
        <w:tabs>
          <w:tab w:val="left" w:pos="3402"/>
        </w:tabs>
        <w:autoSpaceDE w:val="0"/>
        <w:rPr>
          <w:rFonts w:eastAsia="Times New Roman" w:cs="Times New Roman"/>
          <w:bCs/>
        </w:rPr>
      </w:pPr>
      <w:r w:rsidRPr="00A552D6">
        <w:rPr>
          <w:rFonts w:eastAsia="Times New Roman" w:cs="Times New Roman"/>
          <w:bCs/>
        </w:rPr>
        <w:t xml:space="preserve">Droits d'engagement </w:t>
      </w:r>
      <w:r>
        <w:rPr>
          <w:rFonts w:eastAsia="Times New Roman" w:cs="Times New Roman"/>
          <w:bCs/>
        </w:rPr>
        <w:t xml:space="preserve">et aide à l’accueil en D1 </w:t>
      </w:r>
      <w:r w:rsidRPr="00A552D6">
        <w:rPr>
          <w:rFonts w:eastAsia="Times New Roman" w:cs="Times New Roman"/>
          <w:bCs/>
        </w:rPr>
        <w:t>:</w:t>
      </w:r>
      <w:r w:rsidRPr="00A552D6">
        <w:rPr>
          <w:rFonts w:eastAsia="Times New Roman" w:cs="Times New Roman"/>
          <w:bCs/>
        </w:rPr>
        <w:tab/>
      </w:r>
      <w:r w:rsidR="005A392B">
        <w:rPr>
          <w:rFonts w:eastAsia="Times New Roman" w:cs="Times New Roman"/>
          <w:bCs/>
        </w:rPr>
        <w:t>70</w:t>
      </w:r>
      <w:r>
        <w:rPr>
          <w:rFonts w:eastAsia="Times New Roman" w:cs="Times New Roman"/>
          <w:bCs/>
        </w:rPr>
        <w:t>€ par équipe</w:t>
      </w:r>
    </w:p>
    <w:p w14:paraId="7388BCC7" w14:textId="5D9ED23A" w:rsidR="00DB4E06" w:rsidRPr="00DB4E06" w:rsidRDefault="00DB4E06" w:rsidP="00785521">
      <w:pPr>
        <w:tabs>
          <w:tab w:val="left" w:pos="3402"/>
        </w:tabs>
        <w:autoSpaceDE w:val="0"/>
        <w:rPr>
          <w:rFonts w:eastAsia="Times New Roman" w:cs="Times New Roman"/>
          <w:bCs/>
          <w:color w:val="00B0F0"/>
        </w:rPr>
      </w:pPr>
      <w:r w:rsidRPr="00DB4E06">
        <w:rPr>
          <w:rFonts w:eastAsia="Times New Roman" w:cs="Times New Roman"/>
          <w:bCs/>
          <w:color w:val="00B0F0"/>
        </w:rPr>
        <w:t xml:space="preserve">L’équipe ou les équipes qui n’accueilleront pas lors de la saison régulière devront s’acquitter d’une somme </w:t>
      </w:r>
      <w:r w:rsidRPr="00DB4E06">
        <w:rPr>
          <w:rFonts w:eastAsia="Times New Roman" w:cs="Times New Roman"/>
          <w:bCs/>
          <w:color w:val="00B0F0"/>
        </w:rPr>
        <w:t>supplémentaire</w:t>
      </w:r>
      <w:r w:rsidRPr="00DB4E06">
        <w:rPr>
          <w:rFonts w:eastAsia="Times New Roman" w:cs="Times New Roman"/>
          <w:bCs/>
          <w:color w:val="00B0F0"/>
        </w:rPr>
        <w:t xml:space="preserve"> de 150€ qui sera reversée aux autres équipes.</w:t>
      </w:r>
    </w:p>
    <w:p w14:paraId="2632BA29" w14:textId="7F441FE6" w:rsidR="00785521" w:rsidRPr="00A552D6" w:rsidRDefault="00785521" w:rsidP="00785521">
      <w:pPr>
        <w:tabs>
          <w:tab w:val="left" w:pos="3402"/>
        </w:tabs>
        <w:autoSpaceDE w:val="0"/>
        <w:rPr>
          <w:rFonts w:eastAsia="Times New Roman" w:cs="Times New Roman"/>
        </w:rPr>
      </w:pPr>
      <w:r>
        <w:rPr>
          <w:rFonts w:eastAsia="Times New Roman" w:cs="Times New Roman"/>
          <w:bCs/>
        </w:rPr>
        <w:t>Droit d’engagement en D2 :</w:t>
      </w:r>
      <w:r>
        <w:rPr>
          <w:rFonts w:eastAsia="Times New Roman" w:cs="Times New Roman"/>
          <w:bCs/>
        </w:rPr>
        <w:tab/>
      </w:r>
      <w:r w:rsidR="005A392B">
        <w:rPr>
          <w:rFonts w:eastAsia="Times New Roman" w:cs="Times New Roman"/>
        </w:rPr>
        <w:t>70</w:t>
      </w:r>
      <w:r w:rsidRPr="00A552D6">
        <w:rPr>
          <w:rFonts w:eastAsia="Times New Roman" w:cs="Times New Roman"/>
        </w:rPr>
        <w:t>€ par équipe</w:t>
      </w:r>
    </w:p>
    <w:p w14:paraId="031C82CD" w14:textId="77777777" w:rsidR="00785521" w:rsidRPr="00A552D6" w:rsidRDefault="00785521" w:rsidP="00785521">
      <w:pPr>
        <w:tabs>
          <w:tab w:val="left" w:pos="3402"/>
        </w:tabs>
        <w:autoSpaceDE w:val="0"/>
        <w:rPr>
          <w:rFonts w:eastAsia="Times New Roman" w:cs="Times New Roman"/>
          <w:bCs/>
          <w:color w:val="FF0000"/>
        </w:rPr>
      </w:pPr>
      <w:r w:rsidRPr="00A552D6">
        <w:rPr>
          <w:rFonts w:eastAsia="Times New Roman" w:cs="Times New Roman"/>
          <w:bCs/>
        </w:rPr>
        <w:t>Date limite d'inscription :</w:t>
      </w:r>
      <w:r w:rsidRPr="00A552D6">
        <w:rPr>
          <w:rFonts w:eastAsia="Times New Roman" w:cs="Times New Roman"/>
          <w:bCs/>
        </w:rPr>
        <w:tab/>
      </w:r>
      <w:r w:rsidR="005A392B">
        <w:rPr>
          <w:rFonts w:eastAsia="Times New Roman" w:cs="Times New Roman"/>
          <w:bCs/>
          <w:color w:val="FF0000"/>
        </w:rPr>
        <w:t>Mercredi</w:t>
      </w:r>
      <w:r w:rsidRPr="00A552D6">
        <w:rPr>
          <w:rFonts w:eastAsia="Times New Roman" w:cs="Times New Roman"/>
          <w:bCs/>
          <w:color w:val="FF0000"/>
        </w:rPr>
        <w:t xml:space="preserve"> </w:t>
      </w:r>
      <w:r>
        <w:rPr>
          <w:rFonts w:eastAsia="Times New Roman" w:cs="Times New Roman"/>
          <w:bCs/>
          <w:color w:val="FF0000"/>
        </w:rPr>
        <w:t>2</w:t>
      </w:r>
      <w:r w:rsidR="005A392B">
        <w:rPr>
          <w:rFonts w:eastAsia="Times New Roman" w:cs="Times New Roman"/>
          <w:bCs/>
          <w:color w:val="FF0000"/>
        </w:rPr>
        <w:t>1</w:t>
      </w:r>
      <w:r>
        <w:rPr>
          <w:rFonts w:eastAsia="Times New Roman" w:cs="Times New Roman"/>
          <w:bCs/>
          <w:color w:val="FF0000"/>
        </w:rPr>
        <w:t xml:space="preserve"> Septem</w:t>
      </w:r>
      <w:r w:rsidRPr="00A552D6">
        <w:rPr>
          <w:rFonts w:eastAsia="Times New Roman" w:cs="Times New Roman"/>
          <w:bCs/>
          <w:color w:val="FF0000"/>
        </w:rPr>
        <w:t>bre 20</w:t>
      </w:r>
      <w:r>
        <w:rPr>
          <w:rFonts w:eastAsia="Times New Roman" w:cs="Times New Roman"/>
          <w:bCs/>
          <w:color w:val="FF0000"/>
        </w:rPr>
        <w:t>2</w:t>
      </w:r>
      <w:r w:rsidR="005A392B">
        <w:rPr>
          <w:rFonts w:eastAsia="Times New Roman" w:cs="Times New Roman"/>
          <w:bCs/>
          <w:color w:val="FF0000"/>
        </w:rPr>
        <w:t>2</w:t>
      </w:r>
    </w:p>
    <w:p w14:paraId="77D2A605" w14:textId="77777777" w:rsidR="00785521" w:rsidRPr="00A552D6" w:rsidRDefault="00785521" w:rsidP="00785521">
      <w:pPr>
        <w:tabs>
          <w:tab w:val="left" w:pos="3402"/>
        </w:tabs>
        <w:autoSpaceDE w:val="0"/>
        <w:rPr>
          <w:rFonts w:eastAsia="Times New Roman" w:cs="Times New Roman"/>
        </w:rPr>
      </w:pPr>
      <w:r w:rsidRPr="00A552D6">
        <w:rPr>
          <w:rFonts w:eastAsia="Times New Roman" w:cs="Times New Roman"/>
        </w:rPr>
        <w:t xml:space="preserve">Réunion des </w:t>
      </w:r>
      <w:r w:rsidRPr="00363B2B">
        <w:rPr>
          <w:rFonts w:eastAsia="Times New Roman" w:cs="Times New Roman"/>
        </w:rPr>
        <w:t>capitaines :</w:t>
      </w:r>
      <w:r>
        <w:rPr>
          <w:rFonts w:eastAsia="Times New Roman" w:cs="Times New Roman"/>
          <w:color w:val="FF0000"/>
        </w:rPr>
        <w:tab/>
      </w:r>
      <w:r w:rsidRPr="00A552D6">
        <w:rPr>
          <w:rFonts w:eastAsia="Times New Roman" w:cs="Times New Roman"/>
          <w:color w:val="FF0000"/>
        </w:rPr>
        <w:t xml:space="preserve">Vendredi </w:t>
      </w:r>
      <w:r w:rsidR="001677F1">
        <w:rPr>
          <w:rFonts w:eastAsia="Times New Roman" w:cs="Times New Roman"/>
          <w:color w:val="FF0000"/>
        </w:rPr>
        <w:t>7</w:t>
      </w:r>
      <w:r>
        <w:rPr>
          <w:rFonts w:eastAsia="Times New Roman" w:cs="Times New Roman"/>
          <w:color w:val="FF0000"/>
        </w:rPr>
        <w:t xml:space="preserve"> </w:t>
      </w:r>
      <w:r w:rsidR="001677F1">
        <w:rPr>
          <w:rFonts w:eastAsia="Times New Roman" w:cs="Times New Roman"/>
          <w:color w:val="FF0000"/>
        </w:rPr>
        <w:t>Octobre</w:t>
      </w:r>
      <w:r w:rsidRPr="00A552D6">
        <w:rPr>
          <w:rFonts w:eastAsia="Times New Roman" w:cs="Times New Roman"/>
          <w:color w:val="FF0000"/>
        </w:rPr>
        <w:t xml:space="preserve"> 20</w:t>
      </w:r>
      <w:r>
        <w:rPr>
          <w:rFonts w:eastAsia="Times New Roman" w:cs="Times New Roman"/>
          <w:color w:val="FF0000"/>
        </w:rPr>
        <w:t>20</w:t>
      </w:r>
      <w:r w:rsidRPr="00A552D6">
        <w:rPr>
          <w:rFonts w:eastAsia="Times New Roman" w:cs="Times New Roman"/>
          <w:color w:val="FF0000"/>
        </w:rPr>
        <w:t xml:space="preserve"> 19h30 </w:t>
      </w:r>
      <w:r>
        <w:rPr>
          <w:rFonts w:eastAsia="Times New Roman" w:cs="Times New Roman"/>
          <w:color w:val="FF0000"/>
        </w:rPr>
        <w:br/>
        <w:t xml:space="preserve"> </w:t>
      </w:r>
      <w:r>
        <w:rPr>
          <w:rFonts w:eastAsia="Times New Roman" w:cs="Times New Roman"/>
          <w:color w:val="FF0000"/>
        </w:rPr>
        <w:tab/>
      </w:r>
      <w:r w:rsidR="005A392B">
        <w:rPr>
          <w:rFonts w:eastAsia="Times New Roman" w:cs="Times New Roman"/>
          <w:color w:val="FF0000"/>
        </w:rPr>
        <w:t>(lieu à définir)</w:t>
      </w:r>
    </w:p>
    <w:p w14:paraId="67380CD2" w14:textId="77777777" w:rsidR="00785521" w:rsidRPr="000D7DC1" w:rsidRDefault="00785521" w:rsidP="00785521">
      <w:pPr>
        <w:pStyle w:val="Titre1"/>
        <w:rPr>
          <w:rFonts w:eastAsia="Arial"/>
          <w:u w:val="single"/>
        </w:rPr>
      </w:pPr>
      <w:r w:rsidRPr="000D7DC1">
        <w:rPr>
          <w:rFonts w:eastAsia="Arial"/>
          <w:u w:val="single"/>
        </w:rPr>
        <w:t>ANNEXE 2 :</w:t>
      </w:r>
      <w:r w:rsidRPr="000D7DC1">
        <w:rPr>
          <w:rFonts w:eastAsia="Arial"/>
        </w:rPr>
        <w:t xml:space="preserve"> AMENDES ET SANCTIONS</w:t>
      </w:r>
    </w:p>
    <w:p w14:paraId="6C50C08F" w14:textId="77777777" w:rsidR="00785521" w:rsidRPr="0026409D" w:rsidRDefault="00785521" w:rsidP="00785521">
      <w:pPr>
        <w:autoSpaceDE w:val="0"/>
        <w:rPr>
          <w:rFonts w:eastAsia="Times New Roman" w:cs="Times New Roman"/>
          <w:sz w:val="20"/>
          <w:szCs w:val="20"/>
        </w:rPr>
      </w:pPr>
      <w:r w:rsidRPr="0026409D">
        <w:rPr>
          <w:rFonts w:eastAsia="Times New Roman" w:cs="Times New Roman"/>
          <w:b/>
          <w:bCs/>
          <w:sz w:val="20"/>
          <w:szCs w:val="20"/>
        </w:rPr>
        <w:t>Rappel :</w:t>
      </w:r>
      <w:r w:rsidRPr="0026409D">
        <w:rPr>
          <w:rFonts w:eastAsia="Times New Roman" w:cs="Times New Roman"/>
          <w:sz w:val="20"/>
          <w:szCs w:val="20"/>
        </w:rPr>
        <w:t xml:space="preserve"> la CDI est habilitée à prendre toute sanction à </w:t>
      </w:r>
      <w:r>
        <w:rPr>
          <w:rFonts w:eastAsia="Times New Roman" w:cs="Times New Roman"/>
          <w:sz w:val="20"/>
          <w:szCs w:val="20"/>
        </w:rPr>
        <w:t>l’encontre d’une équipe</w:t>
      </w:r>
      <w:r w:rsidRPr="0026409D">
        <w:rPr>
          <w:rFonts w:eastAsia="Times New Roman" w:cs="Times New Roman"/>
          <w:sz w:val="20"/>
          <w:szCs w:val="20"/>
        </w:rPr>
        <w:t>.</w:t>
      </w:r>
      <w:r>
        <w:rPr>
          <w:rFonts w:eastAsia="Times New Roman" w:cs="Times New Roman"/>
          <w:sz w:val="20"/>
          <w:szCs w:val="20"/>
        </w:rPr>
        <w:t xml:space="preserve"> </w:t>
      </w:r>
      <w:r w:rsidRPr="0026409D">
        <w:rPr>
          <w:rFonts w:eastAsia="Times New Roman" w:cs="Times New Roman"/>
          <w:sz w:val="20"/>
          <w:szCs w:val="20"/>
        </w:rPr>
        <w:t>La liste des amendes et sanctions sportives ci-dessous n’est donc pas exhaustive ; chacune d’entre elles pourra être</w:t>
      </w:r>
      <w:r>
        <w:rPr>
          <w:rFonts w:eastAsia="Times New Roman" w:cs="Times New Roman"/>
          <w:sz w:val="20"/>
          <w:szCs w:val="20"/>
        </w:rPr>
        <w:t xml:space="preserve"> </w:t>
      </w:r>
      <w:r w:rsidRPr="0026409D">
        <w:rPr>
          <w:rFonts w:eastAsia="Times New Roman" w:cs="Times New Roman"/>
          <w:sz w:val="20"/>
          <w:szCs w:val="20"/>
        </w:rPr>
        <w:t>modifiée sans préavis par la CDI.</w:t>
      </w:r>
    </w:p>
    <w:p w14:paraId="70F819D8" w14:textId="77777777" w:rsidR="00785521" w:rsidRPr="001F4F00" w:rsidRDefault="00785521" w:rsidP="00785521">
      <w:pPr>
        <w:autoSpaceDE w:val="0"/>
        <w:spacing w:before="120"/>
        <w:ind w:firstLine="567"/>
        <w:rPr>
          <w:rFonts w:eastAsia="Times New Roman" w:cs="Times New Roman"/>
          <w:b/>
          <w:bCs/>
          <w:sz w:val="20"/>
          <w:szCs w:val="20"/>
          <w:u w:val="single"/>
        </w:rPr>
      </w:pPr>
      <w:r w:rsidRPr="001F4F00">
        <w:rPr>
          <w:rFonts w:eastAsia="Times New Roman" w:cs="Times New Roman"/>
          <w:b/>
          <w:bCs/>
          <w:sz w:val="20"/>
          <w:szCs w:val="20"/>
          <w:u w:val="single"/>
        </w:rPr>
        <w:t>AMENDES</w:t>
      </w:r>
    </w:p>
    <w:p w14:paraId="790462E2" w14:textId="77777777" w:rsidR="00785521" w:rsidRPr="0026409D" w:rsidRDefault="00785521" w:rsidP="00785521">
      <w:pPr>
        <w:tabs>
          <w:tab w:val="left" w:pos="4962"/>
        </w:tabs>
        <w:autoSpaceDE w:val="0"/>
        <w:rPr>
          <w:rFonts w:eastAsia="Times New Roman" w:cs="Times New Roman"/>
          <w:b/>
          <w:bCs/>
          <w:sz w:val="20"/>
          <w:szCs w:val="20"/>
        </w:rPr>
      </w:pPr>
      <w:r w:rsidRPr="0026409D">
        <w:rPr>
          <w:rFonts w:eastAsia="Times New Roman" w:cs="Times New Roman"/>
          <w:bCs/>
          <w:sz w:val="20"/>
          <w:szCs w:val="20"/>
        </w:rPr>
        <w:t>Absence à la réunion des capitaines</w:t>
      </w:r>
      <w:r w:rsidRPr="0026409D">
        <w:rPr>
          <w:rFonts w:eastAsia="Times New Roman" w:cs="Times New Roman"/>
          <w:b/>
          <w:bCs/>
          <w:sz w:val="20"/>
          <w:szCs w:val="20"/>
        </w:rPr>
        <w:tab/>
      </w:r>
      <w:r w:rsidRPr="0026409D">
        <w:rPr>
          <w:rFonts w:eastAsia="Times New Roman" w:cs="Times New Roman"/>
          <w:b/>
          <w:bCs/>
          <w:sz w:val="20"/>
          <w:szCs w:val="20"/>
        </w:rPr>
        <w:tab/>
        <w:t xml:space="preserve">15 € </w:t>
      </w:r>
      <w:r w:rsidRPr="0026409D">
        <w:rPr>
          <w:rFonts w:eastAsia="Times New Roman" w:cs="Times New Roman"/>
          <w:bCs/>
          <w:sz w:val="20"/>
          <w:szCs w:val="20"/>
        </w:rPr>
        <w:t>par équipe</w:t>
      </w:r>
    </w:p>
    <w:p w14:paraId="38527C33" w14:textId="77777777" w:rsidR="00785521" w:rsidRDefault="00785521" w:rsidP="00785521">
      <w:pPr>
        <w:tabs>
          <w:tab w:val="left" w:pos="4962"/>
        </w:tabs>
        <w:autoSpaceDE w:val="0"/>
        <w:rPr>
          <w:rFonts w:eastAsia="Times New Roman" w:cs="Times New Roman"/>
          <w:b/>
          <w:bCs/>
          <w:sz w:val="20"/>
          <w:szCs w:val="20"/>
        </w:rPr>
      </w:pPr>
      <w:r w:rsidRPr="0026409D">
        <w:rPr>
          <w:rFonts w:eastAsia="Times New Roman" w:cs="Times New Roman"/>
          <w:b/>
          <w:bCs/>
          <w:sz w:val="20"/>
          <w:szCs w:val="20"/>
        </w:rPr>
        <w:t>DEROULEMENT D'UNE RENCONTRE</w:t>
      </w:r>
    </w:p>
    <w:p w14:paraId="4F73935B" w14:textId="77777777" w:rsidR="00785521" w:rsidRPr="0026409D" w:rsidRDefault="00785521" w:rsidP="00785521">
      <w:pPr>
        <w:tabs>
          <w:tab w:val="left" w:pos="4962"/>
        </w:tabs>
        <w:autoSpaceDE w:val="0"/>
        <w:rPr>
          <w:rFonts w:eastAsia="Times New Roman" w:cs="Times New Roman"/>
          <w:b/>
          <w:bCs/>
          <w:sz w:val="20"/>
          <w:szCs w:val="20"/>
        </w:rPr>
      </w:pPr>
      <w:r>
        <w:rPr>
          <w:rFonts w:eastAsia="Times New Roman" w:cs="Times New Roman"/>
          <w:sz w:val="20"/>
          <w:szCs w:val="20"/>
        </w:rPr>
        <w:t>Non-respect de l’article 9</w:t>
      </w:r>
      <w:r w:rsidRPr="0026409D">
        <w:rPr>
          <w:rFonts w:eastAsia="Times New Roman" w:cs="Times New Roman"/>
          <w:sz w:val="20"/>
          <w:szCs w:val="20"/>
        </w:rPr>
        <w:t xml:space="preserve"> </w:t>
      </w:r>
      <w:r>
        <w:rPr>
          <w:rFonts w:eastAsia="Times New Roman" w:cs="Times New Roman"/>
          <w:sz w:val="20"/>
          <w:szCs w:val="20"/>
        </w:rPr>
        <w:t>(joueurs brulés, etc…)</w:t>
      </w:r>
      <w:r w:rsidRPr="0026409D">
        <w:rPr>
          <w:rFonts w:eastAsia="Times New Roman" w:cs="Times New Roman"/>
          <w:sz w:val="20"/>
          <w:szCs w:val="20"/>
        </w:rPr>
        <w:t xml:space="preserve">: </w:t>
      </w:r>
      <w:r w:rsidRPr="0026409D">
        <w:rPr>
          <w:rFonts w:eastAsia="Times New Roman" w:cs="Times New Roman"/>
          <w:sz w:val="20"/>
          <w:szCs w:val="20"/>
        </w:rPr>
        <w:tab/>
      </w:r>
      <w:r>
        <w:rPr>
          <w:rFonts w:eastAsia="Times New Roman" w:cs="Times New Roman"/>
          <w:sz w:val="20"/>
          <w:szCs w:val="20"/>
        </w:rPr>
        <w:t>2</w:t>
      </w:r>
      <w:r w:rsidRPr="0026409D">
        <w:rPr>
          <w:rFonts w:eastAsia="Times New Roman" w:cs="Times New Roman"/>
          <w:b/>
          <w:bCs/>
          <w:sz w:val="20"/>
          <w:szCs w:val="20"/>
        </w:rPr>
        <w:t>0 €</w:t>
      </w:r>
      <w:r>
        <w:rPr>
          <w:rFonts w:eastAsia="Times New Roman" w:cs="Times New Roman"/>
          <w:b/>
          <w:bCs/>
          <w:sz w:val="20"/>
          <w:szCs w:val="20"/>
        </w:rPr>
        <w:t xml:space="preserve"> </w:t>
      </w:r>
      <w:r w:rsidRPr="00176352">
        <w:rPr>
          <w:rFonts w:eastAsia="Times New Roman" w:cs="Times New Roman"/>
          <w:bCs/>
          <w:sz w:val="20"/>
          <w:szCs w:val="20"/>
        </w:rPr>
        <w:t>par joueur et par rencontre</w:t>
      </w:r>
    </w:p>
    <w:p w14:paraId="1FE8FA4E" w14:textId="77777777" w:rsidR="00785521" w:rsidRPr="0026409D" w:rsidRDefault="00785521" w:rsidP="00785521">
      <w:pPr>
        <w:tabs>
          <w:tab w:val="left" w:pos="4962"/>
        </w:tabs>
        <w:autoSpaceDE w:val="0"/>
        <w:rPr>
          <w:rFonts w:eastAsia="Times New Roman" w:cs="Times New Roman"/>
          <w:b/>
          <w:bCs/>
          <w:sz w:val="20"/>
          <w:szCs w:val="20"/>
        </w:rPr>
      </w:pPr>
      <w:r w:rsidRPr="0026409D">
        <w:rPr>
          <w:rFonts w:eastAsia="Times New Roman" w:cs="Times New Roman"/>
          <w:sz w:val="20"/>
          <w:szCs w:val="20"/>
        </w:rPr>
        <w:t xml:space="preserve">Forfait d’une équipe sur une rencontre : </w:t>
      </w:r>
      <w:r w:rsidRPr="0026409D">
        <w:rPr>
          <w:rFonts w:eastAsia="Times New Roman" w:cs="Times New Roman"/>
          <w:sz w:val="20"/>
          <w:szCs w:val="20"/>
        </w:rPr>
        <w:tab/>
      </w:r>
      <w:r>
        <w:rPr>
          <w:rFonts w:eastAsia="Times New Roman" w:cs="Times New Roman"/>
          <w:sz w:val="20"/>
          <w:szCs w:val="20"/>
        </w:rPr>
        <w:t>4</w:t>
      </w:r>
      <w:r w:rsidRPr="0026409D">
        <w:rPr>
          <w:rFonts w:eastAsia="Times New Roman" w:cs="Times New Roman"/>
          <w:b/>
          <w:bCs/>
          <w:sz w:val="20"/>
          <w:szCs w:val="20"/>
        </w:rPr>
        <w:t>0 €</w:t>
      </w:r>
    </w:p>
    <w:p w14:paraId="47D7398F" w14:textId="77777777" w:rsidR="00785521" w:rsidRDefault="00785521" w:rsidP="00785521">
      <w:pPr>
        <w:tabs>
          <w:tab w:val="left" w:pos="4962"/>
        </w:tabs>
        <w:autoSpaceDE w:val="0"/>
        <w:rPr>
          <w:rFonts w:eastAsia="Times New Roman" w:cs="Times New Roman"/>
          <w:b/>
          <w:bCs/>
          <w:sz w:val="20"/>
          <w:szCs w:val="20"/>
        </w:rPr>
      </w:pPr>
      <w:r w:rsidRPr="0026409D">
        <w:rPr>
          <w:rFonts w:eastAsia="Times New Roman" w:cs="Times New Roman"/>
          <w:sz w:val="20"/>
          <w:szCs w:val="20"/>
        </w:rPr>
        <w:t xml:space="preserve">Forfait général : </w:t>
      </w:r>
      <w:r w:rsidRPr="0026409D">
        <w:rPr>
          <w:rFonts w:eastAsia="Times New Roman" w:cs="Times New Roman"/>
          <w:sz w:val="20"/>
          <w:szCs w:val="20"/>
        </w:rPr>
        <w:tab/>
      </w:r>
      <w:r w:rsidRPr="0026409D">
        <w:rPr>
          <w:rFonts w:eastAsia="Times New Roman" w:cs="Times New Roman"/>
          <w:sz w:val="20"/>
          <w:szCs w:val="20"/>
        </w:rPr>
        <w:tab/>
      </w:r>
      <w:r>
        <w:rPr>
          <w:rFonts w:eastAsia="Times New Roman" w:cs="Times New Roman"/>
          <w:b/>
          <w:bCs/>
          <w:sz w:val="20"/>
          <w:szCs w:val="20"/>
        </w:rPr>
        <w:t>8</w:t>
      </w:r>
      <w:r w:rsidRPr="0026409D">
        <w:rPr>
          <w:rFonts w:eastAsia="Times New Roman" w:cs="Times New Roman"/>
          <w:b/>
          <w:bCs/>
          <w:sz w:val="20"/>
          <w:szCs w:val="20"/>
        </w:rPr>
        <w:t>0 €</w:t>
      </w:r>
    </w:p>
    <w:p w14:paraId="26C7F7C5" w14:textId="77777777" w:rsidR="00785521" w:rsidRPr="0026409D" w:rsidRDefault="00785521" w:rsidP="00785521">
      <w:pPr>
        <w:tabs>
          <w:tab w:val="left" w:pos="4962"/>
        </w:tabs>
        <w:autoSpaceDE w:val="0"/>
        <w:rPr>
          <w:rFonts w:eastAsia="Times New Roman" w:cs="Times New Roman"/>
          <w:b/>
          <w:bCs/>
          <w:sz w:val="20"/>
          <w:szCs w:val="20"/>
        </w:rPr>
      </w:pPr>
      <w:r w:rsidRPr="0026409D">
        <w:rPr>
          <w:rFonts w:eastAsia="Times New Roman" w:cs="Times New Roman"/>
          <w:bCs/>
          <w:sz w:val="20"/>
          <w:szCs w:val="20"/>
        </w:rPr>
        <w:t>Non-respect de l'article 14 (Tenue)</w:t>
      </w:r>
      <w:r w:rsidRPr="0026409D">
        <w:rPr>
          <w:rFonts w:eastAsia="Times New Roman" w:cs="Times New Roman"/>
          <w:bCs/>
          <w:sz w:val="20"/>
          <w:szCs w:val="20"/>
        </w:rPr>
        <w:tab/>
      </w:r>
      <w:r>
        <w:rPr>
          <w:rFonts w:eastAsia="Times New Roman" w:cs="Times New Roman"/>
          <w:bCs/>
          <w:sz w:val="20"/>
          <w:szCs w:val="20"/>
        </w:rPr>
        <w:tab/>
      </w:r>
      <w:r w:rsidRPr="0026409D">
        <w:rPr>
          <w:rFonts w:eastAsia="Times New Roman" w:cs="Times New Roman"/>
          <w:b/>
          <w:bCs/>
          <w:sz w:val="20"/>
          <w:szCs w:val="20"/>
        </w:rPr>
        <w:t>50 €</w:t>
      </w:r>
      <w:r w:rsidRPr="0026409D">
        <w:rPr>
          <w:rFonts w:eastAsia="Times New Roman" w:cs="Times New Roman"/>
          <w:bCs/>
          <w:sz w:val="20"/>
          <w:szCs w:val="20"/>
        </w:rPr>
        <w:t xml:space="preserve"> par équipe et par saison</w:t>
      </w:r>
    </w:p>
    <w:p w14:paraId="60790BB8" w14:textId="77777777" w:rsidR="00785521" w:rsidRPr="0026409D" w:rsidRDefault="00785521" w:rsidP="00785521">
      <w:pPr>
        <w:tabs>
          <w:tab w:val="left" w:pos="4962"/>
        </w:tabs>
        <w:autoSpaceDE w:val="0"/>
        <w:rPr>
          <w:rFonts w:eastAsia="Times New Roman" w:cs="Times New Roman"/>
          <w:b/>
          <w:bCs/>
          <w:sz w:val="20"/>
          <w:szCs w:val="20"/>
        </w:rPr>
      </w:pPr>
      <w:r w:rsidRPr="0026409D">
        <w:rPr>
          <w:rFonts w:eastAsia="Times New Roman" w:cs="Times New Roman"/>
          <w:b/>
          <w:bCs/>
          <w:sz w:val="20"/>
          <w:szCs w:val="20"/>
        </w:rPr>
        <w:t>ENVOI DES RESULTATS</w:t>
      </w:r>
    </w:p>
    <w:p w14:paraId="1EC372CE" w14:textId="77777777" w:rsidR="00785521" w:rsidRPr="0026409D" w:rsidRDefault="00785521" w:rsidP="00785521">
      <w:pPr>
        <w:tabs>
          <w:tab w:val="left" w:pos="4962"/>
        </w:tabs>
        <w:autoSpaceDE w:val="0"/>
        <w:rPr>
          <w:rFonts w:eastAsia="Times New Roman" w:cs="Times New Roman"/>
          <w:b/>
          <w:bCs/>
          <w:sz w:val="20"/>
          <w:szCs w:val="20"/>
        </w:rPr>
      </w:pPr>
      <w:r w:rsidRPr="0026409D">
        <w:rPr>
          <w:rFonts w:eastAsia="Times New Roman" w:cs="Times New Roman"/>
          <w:sz w:val="20"/>
          <w:szCs w:val="20"/>
        </w:rPr>
        <w:t xml:space="preserve">Retard dans la saisie et l’enregistrement des résultats : </w:t>
      </w:r>
      <w:r w:rsidRPr="0026409D">
        <w:rPr>
          <w:rFonts w:eastAsia="Times New Roman" w:cs="Times New Roman"/>
          <w:sz w:val="20"/>
          <w:szCs w:val="20"/>
        </w:rPr>
        <w:tab/>
      </w:r>
      <w:r w:rsidRPr="0026409D">
        <w:rPr>
          <w:rFonts w:eastAsia="Times New Roman" w:cs="Times New Roman"/>
          <w:b/>
          <w:bCs/>
          <w:sz w:val="20"/>
          <w:szCs w:val="20"/>
        </w:rPr>
        <w:t>15 € dès le premier retard</w:t>
      </w:r>
    </w:p>
    <w:p w14:paraId="4B17FDF6" w14:textId="77777777" w:rsidR="00785521" w:rsidRPr="0026409D" w:rsidRDefault="00785521" w:rsidP="00785521">
      <w:pPr>
        <w:tabs>
          <w:tab w:val="left" w:pos="4962"/>
        </w:tabs>
        <w:autoSpaceDE w:val="0"/>
        <w:rPr>
          <w:rFonts w:eastAsia="Times New Roman" w:cs="Times New Roman"/>
          <w:b/>
          <w:bCs/>
          <w:sz w:val="20"/>
          <w:szCs w:val="20"/>
        </w:rPr>
      </w:pPr>
      <w:r w:rsidRPr="0026409D">
        <w:rPr>
          <w:rFonts w:eastAsia="Times New Roman" w:cs="Times New Roman"/>
          <w:b/>
          <w:bCs/>
          <w:sz w:val="20"/>
          <w:szCs w:val="20"/>
        </w:rPr>
        <w:t>LICENCES</w:t>
      </w:r>
      <w:r>
        <w:rPr>
          <w:rFonts w:eastAsia="Times New Roman" w:cs="Times New Roman"/>
          <w:sz w:val="20"/>
          <w:szCs w:val="20"/>
        </w:rPr>
        <w:t xml:space="preserve"> : Joueur non licencié</w:t>
      </w:r>
      <w:r w:rsidRPr="0026409D">
        <w:rPr>
          <w:rFonts w:eastAsia="Times New Roman" w:cs="Times New Roman"/>
          <w:sz w:val="20"/>
          <w:szCs w:val="20"/>
        </w:rPr>
        <w:t xml:space="preserve"> </w:t>
      </w:r>
      <w:r w:rsidRPr="0026409D">
        <w:rPr>
          <w:rFonts w:eastAsia="Times New Roman" w:cs="Times New Roman"/>
          <w:sz w:val="20"/>
          <w:szCs w:val="20"/>
        </w:rPr>
        <w:tab/>
      </w:r>
      <w:r w:rsidRPr="0026409D">
        <w:rPr>
          <w:rFonts w:eastAsia="Times New Roman" w:cs="Times New Roman"/>
          <w:sz w:val="20"/>
          <w:szCs w:val="20"/>
        </w:rPr>
        <w:tab/>
      </w:r>
      <w:r w:rsidRPr="0026409D">
        <w:rPr>
          <w:rFonts w:eastAsia="Times New Roman" w:cs="Times New Roman"/>
          <w:b/>
          <w:bCs/>
          <w:sz w:val="20"/>
          <w:szCs w:val="20"/>
        </w:rPr>
        <w:t>30 €</w:t>
      </w:r>
    </w:p>
    <w:p w14:paraId="727697E3" w14:textId="77777777" w:rsidR="00785521" w:rsidRPr="001F4F00" w:rsidRDefault="00785521" w:rsidP="00785521">
      <w:pPr>
        <w:autoSpaceDE w:val="0"/>
        <w:spacing w:before="120"/>
        <w:ind w:firstLine="567"/>
        <w:rPr>
          <w:rFonts w:eastAsia="Times New Roman" w:cs="Times New Roman"/>
          <w:b/>
          <w:bCs/>
          <w:sz w:val="20"/>
          <w:szCs w:val="20"/>
          <w:u w:val="single"/>
        </w:rPr>
      </w:pPr>
      <w:r w:rsidRPr="001F4F00">
        <w:rPr>
          <w:rFonts w:eastAsia="Times New Roman" w:cs="Times New Roman"/>
          <w:b/>
          <w:bCs/>
          <w:sz w:val="20"/>
          <w:szCs w:val="20"/>
          <w:u w:val="single"/>
        </w:rPr>
        <w:t>SANCTIONS SPORTIVES</w:t>
      </w:r>
    </w:p>
    <w:p w14:paraId="4AADD148" w14:textId="77777777" w:rsidR="00785521" w:rsidRPr="0026409D" w:rsidRDefault="00785521" w:rsidP="00785521">
      <w:pPr>
        <w:tabs>
          <w:tab w:val="left" w:pos="4962"/>
        </w:tabs>
        <w:autoSpaceDE w:val="0"/>
        <w:rPr>
          <w:rFonts w:eastAsia="Times New Roman" w:cs="Times New Roman"/>
          <w:b/>
          <w:bCs/>
          <w:sz w:val="20"/>
          <w:szCs w:val="20"/>
        </w:rPr>
      </w:pPr>
      <w:r w:rsidRPr="0026409D">
        <w:rPr>
          <w:rFonts w:eastAsia="Times New Roman" w:cs="Times New Roman"/>
          <w:sz w:val="20"/>
          <w:szCs w:val="20"/>
        </w:rPr>
        <w:t>Joueur non en règle :</w:t>
      </w:r>
      <w:r w:rsidRPr="0026409D">
        <w:rPr>
          <w:rFonts w:eastAsia="Times New Roman" w:cs="Times New Roman"/>
          <w:sz w:val="20"/>
          <w:szCs w:val="20"/>
        </w:rPr>
        <w:tab/>
      </w:r>
      <w:r w:rsidRPr="0026409D">
        <w:rPr>
          <w:rFonts w:eastAsia="Times New Roman" w:cs="Times New Roman"/>
          <w:sz w:val="20"/>
          <w:szCs w:val="20"/>
        </w:rPr>
        <w:tab/>
      </w:r>
      <w:r w:rsidRPr="0026409D">
        <w:rPr>
          <w:rFonts w:eastAsia="Times New Roman" w:cs="Times New Roman"/>
          <w:b/>
          <w:bCs/>
          <w:sz w:val="20"/>
          <w:szCs w:val="20"/>
        </w:rPr>
        <w:t>Un point de pénalité au classement général</w:t>
      </w:r>
    </w:p>
    <w:p w14:paraId="09428DB4" w14:textId="77777777" w:rsidR="00785521" w:rsidRDefault="00785521" w:rsidP="00785521">
      <w:pPr>
        <w:tabs>
          <w:tab w:val="left" w:pos="4962"/>
        </w:tabs>
        <w:autoSpaceDE w:val="0"/>
        <w:rPr>
          <w:rFonts w:eastAsia="Times New Roman" w:cs="Times New Roman"/>
          <w:b/>
          <w:bCs/>
          <w:sz w:val="20"/>
          <w:szCs w:val="20"/>
        </w:rPr>
      </w:pPr>
      <w:r w:rsidRPr="0026409D">
        <w:rPr>
          <w:rFonts w:eastAsia="Times New Roman" w:cs="Times New Roman"/>
          <w:sz w:val="20"/>
          <w:szCs w:val="20"/>
        </w:rPr>
        <w:t xml:space="preserve">Erreur de hiérarchie </w:t>
      </w:r>
      <w:r>
        <w:rPr>
          <w:rFonts w:eastAsia="Times New Roman" w:cs="Times New Roman"/>
          <w:sz w:val="20"/>
          <w:szCs w:val="20"/>
        </w:rPr>
        <w:t xml:space="preserve">de joueurs </w:t>
      </w:r>
      <w:r w:rsidRPr="0026409D">
        <w:rPr>
          <w:rFonts w:eastAsia="Times New Roman" w:cs="Times New Roman"/>
          <w:sz w:val="20"/>
          <w:szCs w:val="20"/>
        </w:rPr>
        <w:t xml:space="preserve">: </w:t>
      </w:r>
      <w:r w:rsidRPr="0026409D">
        <w:rPr>
          <w:rFonts w:eastAsia="Times New Roman" w:cs="Times New Roman"/>
          <w:sz w:val="20"/>
          <w:szCs w:val="20"/>
        </w:rPr>
        <w:tab/>
      </w:r>
      <w:r w:rsidRPr="0026409D">
        <w:rPr>
          <w:rFonts w:eastAsia="Times New Roman" w:cs="Times New Roman"/>
          <w:sz w:val="20"/>
          <w:szCs w:val="20"/>
        </w:rPr>
        <w:tab/>
      </w:r>
      <w:r w:rsidRPr="0026409D">
        <w:rPr>
          <w:rFonts w:eastAsia="Times New Roman" w:cs="Times New Roman"/>
          <w:b/>
          <w:bCs/>
          <w:sz w:val="20"/>
          <w:szCs w:val="20"/>
        </w:rPr>
        <w:t>Un point de pénalité au classement général</w:t>
      </w:r>
    </w:p>
    <w:p w14:paraId="5942DDFF" w14:textId="77777777" w:rsidR="00785521" w:rsidRDefault="00785521" w:rsidP="00785521">
      <w:pPr>
        <w:tabs>
          <w:tab w:val="left" w:pos="4962"/>
        </w:tabs>
        <w:autoSpaceDE w:val="0"/>
        <w:rPr>
          <w:rFonts w:eastAsia="Times New Roman" w:cs="Times New Roman"/>
          <w:b/>
          <w:bCs/>
          <w:sz w:val="20"/>
          <w:szCs w:val="20"/>
        </w:rPr>
      </w:pPr>
      <w:r w:rsidRPr="0026409D">
        <w:rPr>
          <w:rFonts w:eastAsia="Times New Roman" w:cs="Times New Roman"/>
          <w:sz w:val="20"/>
          <w:szCs w:val="20"/>
        </w:rPr>
        <w:t xml:space="preserve">Erreur de hiérarchie </w:t>
      </w:r>
      <w:r>
        <w:rPr>
          <w:rFonts w:eastAsia="Times New Roman" w:cs="Times New Roman"/>
          <w:sz w:val="20"/>
          <w:szCs w:val="20"/>
        </w:rPr>
        <w:t xml:space="preserve">entre équipes </w:t>
      </w:r>
      <w:r w:rsidRPr="0026409D">
        <w:rPr>
          <w:rFonts w:eastAsia="Times New Roman" w:cs="Times New Roman"/>
          <w:sz w:val="20"/>
          <w:szCs w:val="20"/>
        </w:rPr>
        <w:t xml:space="preserve">: </w:t>
      </w:r>
      <w:r w:rsidRPr="0026409D">
        <w:rPr>
          <w:rFonts w:eastAsia="Times New Roman" w:cs="Times New Roman"/>
          <w:sz w:val="20"/>
          <w:szCs w:val="20"/>
        </w:rPr>
        <w:tab/>
      </w:r>
      <w:r w:rsidRPr="0026409D">
        <w:rPr>
          <w:rFonts w:eastAsia="Times New Roman" w:cs="Times New Roman"/>
          <w:sz w:val="20"/>
          <w:szCs w:val="20"/>
        </w:rPr>
        <w:tab/>
      </w:r>
      <w:r w:rsidRPr="0026409D">
        <w:rPr>
          <w:rFonts w:eastAsia="Times New Roman" w:cs="Times New Roman"/>
          <w:b/>
          <w:bCs/>
          <w:sz w:val="20"/>
          <w:szCs w:val="20"/>
        </w:rPr>
        <w:t>Un point de pénalité au classement général</w:t>
      </w:r>
      <w:r>
        <w:rPr>
          <w:rFonts w:eastAsia="Times New Roman" w:cs="Times New Roman"/>
          <w:b/>
          <w:bCs/>
          <w:sz w:val="20"/>
          <w:szCs w:val="20"/>
        </w:rPr>
        <w:t xml:space="preserve"> </w:t>
      </w:r>
      <w:r>
        <w:rPr>
          <w:rFonts w:eastAsia="Times New Roman" w:cs="Times New Roman"/>
          <w:b/>
          <w:bCs/>
          <w:sz w:val="20"/>
          <w:szCs w:val="20"/>
        </w:rPr>
        <w:br/>
      </w:r>
      <w:r>
        <w:rPr>
          <w:rFonts w:eastAsia="Times New Roman" w:cs="Times New Roman"/>
          <w:b/>
          <w:bCs/>
          <w:sz w:val="20"/>
          <w:szCs w:val="20"/>
        </w:rPr>
        <w:tab/>
      </w:r>
      <w:r w:rsidRPr="00685686">
        <w:rPr>
          <w:rFonts w:eastAsia="Times New Roman" w:cs="Times New Roman"/>
          <w:sz w:val="20"/>
          <w:szCs w:val="20"/>
        </w:rPr>
        <w:t>(pour l’équipe de niveau inférieur</w:t>
      </w:r>
      <w:r>
        <w:rPr>
          <w:rFonts w:eastAsia="Times New Roman" w:cs="Times New Roman"/>
          <w:sz w:val="20"/>
          <w:szCs w:val="20"/>
        </w:rPr>
        <w:t>)</w:t>
      </w:r>
    </w:p>
    <w:p w14:paraId="754B74E6" w14:textId="77777777" w:rsidR="00785521" w:rsidRPr="0026409D" w:rsidRDefault="00785521" w:rsidP="00785521">
      <w:pPr>
        <w:tabs>
          <w:tab w:val="left" w:pos="4962"/>
        </w:tabs>
        <w:autoSpaceDE w:val="0"/>
        <w:rPr>
          <w:rFonts w:eastAsia="Times New Roman" w:cs="Times New Roman"/>
          <w:b/>
          <w:bCs/>
          <w:sz w:val="20"/>
          <w:szCs w:val="20"/>
        </w:rPr>
      </w:pPr>
      <w:r w:rsidRPr="0026409D">
        <w:rPr>
          <w:rFonts w:eastAsia="Times New Roman" w:cs="Times New Roman"/>
          <w:sz w:val="20"/>
          <w:szCs w:val="20"/>
        </w:rPr>
        <w:t xml:space="preserve">Match non joué : </w:t>
      </w:r>
      <w:r w:rsidRPr="0026409D">
        <w:rPr>
          <w:rFonts w:eastAsia="Times New Roman" w:cs="Times New Roman"/>
          <w:sz w:val="20"/>
          <w:szCs w:val="20"/>
        </w:rPr>
        <w:tab/>
      </w:r>
      <w:r w:rsidRPr="0026409D">
        <w:rPr>
          <w:rFonts w:eastAsia="Times New Roman" w:cs="Times New Roman"/>
          <w:sz w:val="20"/>
          <w:szCs w:val="20"/>
        </w:rPr>
        <w:tab/>
      </w:r>
      <w:r w:rsidRPr="0026409D">
        <w:rPr>
          <w:rFonts w:eastAsia="Times New Roman" w:cs="Times New Roman"/>
          <w:b/>
          <w:bCs/>
          <w:sz w:val="20"/>
          <w:szCs w:val="20"/>
        </w:rPr>
        <w:t>Un point de pénalité au classement général</w:t>
      </w:r>
    </w:p>
    <w:p w14:paraId="6AD07FA8" w14:textId="77777777" w:rsidR="00785521" w:rsidRPr="0026409D" w:rsidRDefault="00785521" w:rsidP="00785521">
      <w:pPr>
        <w:tabs>
          <w:tab w:val="left" w:pos="4962"/>
        </w:tabs>
        <w:autoSpaceDE w:val="0"/>
        <w:rPr>
          <w:rFonts w:eastAsia="Times New Roman" w:cs="Times New Roman"/>
          <w:b/>
          <w:bCs/>
          <w:sz w:val="20"/>
          <w:szCs w:val="20"/>
        </w:rPr>
      </w:pPr>
      <w:r w:rsidRPr="0026409D">
        <w:rPr>
          <w:rFonts w:eastAsia="Times New Roman" w:cs="Times New Roman"/>
          <w:sz w:val="20"/>
          <w:szCs w:val="20"/>
        </w:rPr>
        <w:t xml:space="preserve">Non-participation d’une équipe sur une rencontre : </w:t>
      </w:r>
      <w:r w:rsidRPr="0026409D">
        <w:rPr>
          <w:rFonts w:eastAsia="Times New Roman" w:cs="Times New Roman"/>
          <w:sz w:val="20"/>
          <w:szCs w:val="20"/>
        </w:rPr>
        <w:tab/>
      </w:r>
      <w:r w:rsidRPr="0026409D">
        <w:rPr>
          <w:rFonts w:eastAsia="Times New Roman" w:cs="Times New Roman"/>
          <w:b/>
          <w:bCs/>
          <w:sz w:val="20"/>
          <w:szCs w:val="20"/>
        </w:rPr>
        <w:t>Trois points de pénalités au classement général</w:t>
      </w:r>
    </w:p>
    <w:p w14:paraId="5BBE43A5" w14:textId="77777777" w:rsidR="00785521" w:rsidRPr="0026409D" w:rsidRDefault="00785521" w:rsidP="00785521">
      <w:pPr>
        <w:tabs>
          <w:tab w:val="left" w:pos="4962"/>
        </w:tabs>
        <w:autoSpaceDE w:val="0"/>
        <w:rPr>
          <w:rFonts w:eastAsia="Times New Roman" w:cs="Times New Roman"/>
          <w:sz w:val="20"/>
          <w:szCs w:val="20"/>
        </w:rPr>
      </w:pPr>
      <w:r w:rsidRPr="0026409D">
        <w:rPr>
          <w:rFonts w:eastAsia="Times New Roman" w:cs="Times New Roman"/>
          <w:sz w:val="20"/>
          <w:szCs w:val="20"/>
        </w:rPr>
        <w:t>Non-participation d’une équipe lors d’une 2ème rencontre</w:t>
      </w:r>
      <w:r w:rsidRPr="0026409D">
        <w:rPr>
          <w:rFonts w:eastAsia="Times New Roman" w:cs="Times New Roman"/>
          <w:sz w:val="20"/>
          <w:szCs w:val="20"/>
        </w:rPr>
        <w:tab/>
      </w:r>
      <w:r w:rsidRPr="0026409D">
        <w:rPr>
          <w:rFonts w:eastAsia="Times New Roman" w:cs="Times New Roman"/>
          <w:sz w:val="20"/>
          <w:szCs w:val="20"/>
        </w:rPr>
        <w:tab/>
      </w:r>
    </w:p>
    <w:p w14:paraId="2D35F546" w14:textId="77777777" w:rsidR="00785521" w:rsidRDefault="00785521" w:rsidP="00785521">
      <w:pPr>
        <w:autoSpaceDE w:val="0"/>
        <w:rPr>
          <w:rFonts w:eastAsia="Times New Roman" w:cs="Times New Roman"/>
          <w:b/>
          <w:bCs/>
          <w:sz w:val="20"/>
          <w:szCs w:val="20"/>
        </w:rPr>
      </w:pPr>
      <w:r w:rsidRPr="0026409D">
        <w:rPr>
          <w:rFonts w:eastAsia="Times New Roman" w:cs="Times New Roman"/>
          <w:b/>
          <w:bCs/>
          <w:sz w:val="20"/>
          <w:szCs w:val="20"/>
        </w:rPr>
        <w:t>Tous ses résultats sont annulés, donc forfait général et classement à la dernière position</w:t>
      </w:r>
    </w:p>
    <w:p w14:paraId="0A0F3A3A" w14:textId="77777777" w:rsidR="00785521" w:rsidRPr="000D7DC1" w:rsidRDefault="00785521" w:rsidP="00785521">
      <w:pPr>
        <w:pStyle w:val="Titre1"/>
        <w:rPr>
          <w:rFonts w:eastAsia="Arial"/>
          <w:u w:val="single"/>
        </w:rPr>
      </w:pPr>
      <w:r w:rsidRPr="000D7DC1">
        <w:rPr>
          <w:rFonts w:eastAsia="Arial"/>
          <w:u w:val="single"/>
        </w:rPr>
        <w:t>ANNEXE 3 :</w:t>
      </w:r>
      <w:r w:rsidRPr="000D7DC1">
        <w:rPr>
          <w:rFonts w:eastAsia="Arial"/>
        </w:rPr>
        <w:t xml:space="preserve"> Correspondance des Journées entre Interclubs</w:t>
      </w:r>
    </w:p>
    <w:p w14:paraId="0539749A" w14:textId="77777777" w:rsidR="00A167DD" w:rsidRPr="001677F1" w:rsidRDefault="001677F1" w:rsidP="001677F1">
      <w:pPr>
        <w:autoSpaceDE w:val="0"/>
        <w:spacing w:before="120"/>
        <w:rPr>
          <w:rFonts w:eastAsia="Times New Roman" w:cs="Times New Roman"/>
          <w:b/>
          <w:bCs/>
          <w:sz w:val="20"/>
          <w:szCs w:val="20"/>
        </w:rPr>
      </w:pPr>
      <w:r>
        <w:rPr>
          <w:rFonts w:eastAsia="Times New Roman" w:cs="Times New Roman"/>
          <w:b/>
          <w:bCs/>
          <w:noProof/>
          <w:sz w:val="20"/>
          <w:szCs w:val="20"/>
          <w:lang w:bidi="ar-SA"/>
        </w:rPr>
        <w:drawing>
          <wp:inline distT="0" distB="0" distL="0" distR="0" wp14:anchorId="448DC710" wp14:editId="0E1A8B67">
            <wp:extent cx="5372100" cy="417650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0972" cy="4183401"/>
                    </a:xfrm>
                    <a:prstGeom prst="rect">
                      <a:avLst/>
                    </a:prstGeom>
                    <a:noFill/>
                    <a:ln>
                      <a:noFill/>
                    </a:ln>
                  </pic:spPr>
                </pic:pic>
              </a:graphicData>
            </a:graphic>
          </wp:inline>
        </w:drawing>
      </w:r>
    </w:p>
    <w:sectPr w:rsidR="00A167DD" w:rsidRPr="001677F1" w:rsidSect="00785521">
      <w:headerReference w:type="default" r:id="rId9"/>
      <w:footerReference w:type="default" r:id="rId10"/>
      <w:pgSz w:w="11906" w:h="16838" w:code="9"/>
      <w:pgMar w:top="1134" w:right="964" w:bottom="851" w:left="964" w:header="510"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D78B3" w14:textId="77777777" w:rsidR="00266AE1" w:rsidRDefault="00266AE1">
      <w:r>
        <w:separator/>
      </w:r>
    </w:p>
  </w:endnote>
  <w:endnote w:type="continuationSeparator" w:id="0">
    <w:p w14:paraId="3490BFFA" w14:textId="77777777" w:rsidR="00266AE1" w:rsidRDefault="00266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523693511"/>
      <w:docPartObj>
        <w:docPartGallery w:val="Page Numbers (Bottom of Page)"/>
        <w:docPartUnique/>
      </w:docPartObj>
    </w:sdtPr>
    <w:sdtContent>
      <w:sdt>
        <w:sdtPr>
          <w:rPr>
            <w:sz w:val="20"/>
          </w:rPr>
          <w:id w:val="139698937"/>
          <w:docPartObj>
            <w:docPartGallery w:val="Page Numbers (Top of Page)"/>
            <w:docPartUnique/>
          </w:docPartObj>
        </w:sdtPr>
        <w:sdtContent>
          <w:p w14:paraId="6BB67FA8" w14:textId="77777777" w:rsidR="000B0CB9" w:rsidRPr="006876A3" w:rsidRDefault="007C6825" w:rsidP="000D7DC1">
            <w:pPr>
              <w:pStyle w:val="Pieddepage"/>
              <w:pBdr>
                <w:top w:val="single" w:sz="4" w:space="1" w:color="auto"/>
              </w:pBdr>
              <w:spacing w:before="60"/>
              <w:jc w:val="right"/>
              <w:rPr>
                <w:sz w:val="20"/>
              </w:rPr>
            </w:pPr>
            <w:r w:rsidRPr="006876A3">
              <w:rPr>
                <w:sz w:val="20"/>
              </w:rPr>
              <w:t xml:space="preserve">Page </w:t>
            </w:r>
            <w:r w:rsidRPr="006876A3">
              <w:rPr>
                <w:b/>
                <w:bCs/>
                <w:sz w:val="20"/>
              </w:rPr>
              <w:fldChar w:fldCharType="begin"/>
            </w:r>
            <w:r w:rsidRPr="006876A3">
              <w:rPr>
                <w:b/>
                <w:bCs/>
                <w:sz w:val="20"/>
              </w:rPr>
              <w:instrText>PAGE</w:instrText>
            </w:r>
            <w:r w:rsidRPr="006876A3">
              <w:rPr>
                <w:b/>
                <w:bCs/>
                <w:sz w:val="20"/>
              </w:rPr>
              <w:fldChar w:fldCharType="separate"/>
            </w:r>
            <w:r w:rsidR="001677F1">
              <w:rPr>
                <w:b/>
                <w:bCs/>
                <w:noProof/>
                <w:sz w:val="20"/>
              </w:rPr>
              <w:t>4</w:t>
            </w:r>
            <w:r w:rsidRPr="006876A3">
              <w:rPr>
                <w:b/>
                <w:bCs/>
                <w:sz w:val="20"/>
              </w:rPr>
              <w:fldChar w:fldCharType="end"/>
            </w:r>
            <w:r w:rsidRPr="006876A3">
              <w:rPr>
                <w:sz w:val="20"/>
              </w:rPr>
              <w:t xml:space="preserve"> sur </w:t>
            </w:r>
            <w:r w:rsidRPr="006876A3">
              <w:rPr>
                <w:b/>
                <w:bCs/>
                <w:sz w:val="20"/>
              </w:rPr>
              <w:fldChar w:fldCharType="begin"/>
            </w:r>
            <w:r w:rsidRPr="006876A3">
              <w:rPr>
                <w:b/>
                <w:bCs/>
                <w:sz w:val="20"/>
              </w:rPr>
              <w:instrText>NUMPAGES</w:instrText>
            </w:r>
            <w:r w:rsidRPr="006876A3">
              <w:rPr>
                <w:b/>
                <w:bCs/>
                <w:sz w:val="20"/>
              </w:rPr>
              <w:fldChar w:fldCharType="separate"/>
            </w:r>
            <w:r w:rsidR="001677F1">
              <w:rPr>
                <w:b/>
                <w:bCs/>
                <w:noProof/>
                <w:sz w:val="20"/>
              </w:rPr>
              <w:t>7</w:t>
            </w:r>
            <w:r w:rsidRPr="006876A3">
              <w:rPr>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14186" w14:textId="77777777" w:rsidR="00266AE1" w:rsidRDefault="00266AE1">
      <w:r>
        <w:separator/>
      </w:r>
    </w:p>
  </w:footnote>
  <w:footnote w:type="continuationSeparator" w:id="0">
    <w:p w14:paraId="1F7ED645" w14:textId="77777777" w:rsidR="00266AE1" w:rsidRDefault="00266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A2CF9" w14:textId="45FE6BB6" w:rsidR="000B0CB9" w:rsidRPr="000D7DC1" w:rsidRDefault="007C6825" w:rsidP="00EB0A9E">
    <w:pPr>
      <w:pStyle w:val="En-tte"/>
      <w:pBdr>
        <w:bottom w:val="thinThickSmallGap" w:sz="24" w:space="1" w:color="2F5496" w:themeColor="accent1" w:themeShade="BF"/>
      </w:pBdr>
      <w:spacing w:after="60"/>
      <w:ind w:left="142"/>
      <w:rPr>
        <w:sz w:val="22"/>
        <w:szCs w:val="22"/>
      </w:rPr>
    </w:pPr>
    <w:proofErr w:type="spellStart"/>
    <w:r w:rsidRPr="000D7DC1">
      <w:rPr>
        <w:sz w:val="22"/>
        <w:szCs w:val="22"/>
      </w:rPr>
      <w:t>Codep</w:t>
    </w:r>
    <w:proofErr w:type="spellEnd"/>
    <w:r w:rsidRPr="000D7DC1">
      <w:rPr>
        <w:sz w:val="22"/>
        <w:szCs w:val="22"/>
      </w:rPr>
      <w:t xml:space="preserve"> 25</w:t>
    </w:r>
    <w:r w:rsidRPr="000D7DC1">
      <w:rPr>
        <w:sz w:val="22"/>
        <w:szCs w:val="22"/>
      </w:rPr>
      <w:tab/>
      <w:t>Règlement interclubs</w:t>
    </w:r>
    <w:r w:rsidRPr="000D7DC1">
      <w:rPr>
        <w:sz w:val="22"/>
        <w:szCs w:val="22"/>
      </w:rPr>
      <w:tab/>
      <w:t>Edition 20</w:t>
    </w:r>
    <w:r>
      <w:rPr>
        <w:sz w:val="22"/>
        <w:szCs w:val="22"/>
      </w:rPr>
      <w:t>2</w:t>
    </w:r>
    <w:r w:rsidR="00783A9C">
      <w:rPr>
        <w:sz w:val="22"/>
        <w:szCs w:val="22"/>
      </w:rPr>
      <w:t>2</w:t>
    </w:r>
    <w:r>
      <w:rPr>
        <w:sz w:val="22"/>
        <w:szCs w:val="22"/>
      </w:rPr>
      <w:t>-202</w:t>
    </w:r>
    <w:r w:rsidR="00783A9C">
      <w:rPr>
        <w:sz w:val="22"/>
        <w:szCs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D6954"/>
    <w:multiLevelType w:val="hybridMultilevel"/>
    <w:tmpl w:val="F008156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4F22EB"/>
    <w:multiLevelType w:val="hybridMultilevel"/>
    <w:tmpl w:val="71A083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D0753F"/>
    <w:multiLevelType w:val="hybridMultilevel"/>
    <w:tmpl w:val="7C1CB8E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D1184E"/>
    <w:multiLevelType w:val="hybridMultilevel"/>
    <w:tmpl w:val="536E23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994D45"/>
    <w:multiLevelType w:val="hybridMultilevel"/>
    <w:tmpl w:val="34C032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E203C5"/>
    <w:multiLevelType w:val="hybridMultilevel"/>
    <w:tmpl w:val="A8BA91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1455CE"/>
    <w:multiLevelType w:val="hybridMultilevel"/>
    <w:tmpl w:val="330014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E717253"/>
    <w:multiLevelType w:val="hybridMultilevel"/>
    <w:tmpl w:val="38B6EB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5C54D0"/>
    <w:multiLevelType w:val="hybridMultilevel"/>
    <w:tmpl w:val="DFE864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7EE3D9D"/>
    <w:multiLevelType w:val="hybridMultilevel"/>
    <w:tmpl w:val="7EC4C01A"/>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A3230BB"/>
    <w:multiLevelType w:val="hybridMultilevel"/>
    <w:tmpl w:val="6840D6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13094928">
    <w:abstractNumId w:val="2"/>
  </w:num>
  <w:num w:numId="2" w16cid:durableId="1290093099">
    <w:abstractNumId w:val="0"/>
  </w:num>
  <w:num w:numId="3" w16cid:durableId="1187794741">
    <w:abstractNumId w:val="4"/>
  </w:num>
  <w:num w:numId="4" w16cid:durableId="537737149">
    <w:abstractNumId w:val="5"/>
  </w:num>
  <w:num w:numId="5" w16cid:durableId="1753039893">
    <w:abstractNumId w:val="1"/>
  </w:num>
  <w:num w:numId="6" w16cid:durableId="159394249">
    <w:abstractNumId w:val="8"/>
  </w:num>
  <w:num w:numId="7" w16cid:durableId="1604649519">
    <w:abstractNumId w:val="6"/>
  </w:num>
  <w:num w:numId="8" w16cid:durableId="2143304654">
    <w:abstractNumId w:val="3"/>
  </w:num>
  <w:num w:numId="9" w16cid:durableId="883247986">
    <w:abstractNumId w:val="9"/>
  </w:num>
  <w:num w:numId="10" w16cid:durableId="324939338">
    <w:abstractNumId w:val="7"/>
  </w:num>
  <w:num w:numId="11" w16cid:durableId="13169510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521"/>
    <w:rsid w:val="000B0BBC"/>
    <w:rsid w:val="001677F1"/>
    <w:rsid w:val="00266AE1"/>
    <w:rsid w:val="00285280"/>
    <w:rsid w:val="00327419"/>
    <w:rsid w:val="004A263A"/>
    <w:rsid w:val="004A620C"/>
    <w:rsid w:val="00555F08"/>
    <w:rsid w:val="005A392B"/>
    <w:rsid w:val="006A3EC9"/>
    <w:rsid w:val="00721D21"/>
    <w:rsid w:val="00783A9C"/>
    <w:rsid w:val="00784E5F"/>
    <w:rsid w:val="00785521"/>
    <w:rsid w:val="007C6825"/>
    <w:rsid w:val="009430E0"/>
    <w:rsid w:val="009849E1"/>
    <w:rsid w:val="00A167DD"/>
    <w:rsid w:val="00CF4A80"/>
    <w:rsid w:val="00DB4E06"/>
    <w:rsid w:val="00DE255A"/>
    <w:rsid w:val="00E529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8F4A2"/>
  <w15:chartTrackingRefBased/>
  <w15:docId w15:val="{E86F70E7-7DC3-4182-877B-E43EDD13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521"/>
    <w:pPr>
      <w:widowControl w:val="0"/>
      <w:suppressAutoHyphens/>
      <w:spacing w:after="0" w:line="240" w:lineRule="auto"/>
    </w:pPr>
    <w:rPr>
      <w:rFonts w:ascii="Times New Roman" w:eastAsia="SimSun" w:hAnsi="Times New Roman" w:cs="Mangal"/>
      <w:sz w:val="24"/>
      <w:szCs w:val="24"/>
      <w:lang w:eastAsia="fr-FR" w:bidi="fr-FR"/>
    </w:rPr>
  </w:style>
  <w:style w:type="paragraph" w:styleId="Titre1">
    <w:name w:val="heading 1"/>
    <w:basedOn w:val="Normal"/>
    <w:next w:val="Normal"/>
    <w:link w:val="Titre1Car"/>
    <w:qFormat/>
    <w:rsid w:val="00785521"/>
    <w:pPr>
      <w:autoSpaceDE w:val="0"/>
      <w:spacing w:before="120" w:after="60"/>
      <w:outlineLvl w:val="0"/>
    </w:pPr>
    <w:rPr>
      <w:rFonts w:eastAsia="Times New Roman" w:cs="Times New Roman"/>
      <w:b/>
      <w:bCs/>
      <w:color w:val="0000F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85521"/>
    <w:rPr>
      <w:rFonts w:ascii="Times New Roman" w:eastAsia="Times New Roman" w:hAnsi="Times New Roman" w:cs="Times New Roman"/>
      <w:b/>
      <w:bCs/>
      <w:color w:val="0000FF"/>
      <w:sz w:val="24"/>
      <w:szCs w:val="24"/>
      <w:lang w:eastAsia="fr-FR" w:bidi="fr-FR"/>
    </w:rPr>
  </w:style>
  <w:style w:type="paragraph" w:styleId="En-tte">
    <w:name w:val="header"/>
    <w:basedOn w:val="Normal"/>
    <w:link w:val="En-tteCar"/>
    <w:rsid w:val="00785521"/>
    <w:pPr>
      <w:suppressLineNumbers/>
      <w:tabs>
        <w:tab w:val="center" w:pos="4819"/>
        <w:tab w:val="right" w:pos="9638"/>
      </w:tabs>
    </w:pPr>
  </w:style>
  <w:style w:type="character" w:customStyle="1" w:styleId="En-tteCar">
    <w:name w:val="En-tête Car"/>
    <w:basedOn w:val="Policepardfaut"/>
    <w:link w:val="En-tte"/>
    <w:rsid w:val="00785521"/>
    <w:rPr>
      <w:rFonts w:ascii="Times New Roman" w:eastAsia="SimSun" w:hAnsi="Times New Roman" w:cs="Mangal"/>
      <w:sz w:val="24"/>
      <w:szCs w:val="24"/>
      <w:lang w:eastAsia="fr-FR" w:bidi="fr-FR"/>
    </w:rPr>
  </w:style>
  <w:style w:type="paragraph" w:styleId="Pieddepage">
    <w:name w:val="footer"/>
    <w:basedOn w:val="Normal"/>
    <w:link w:val="PieddepageCar"/>
    <w:uiPriority w:val="99"/>
    <w:rsid w:val="00785521"/>
    <w:pPr>
      <w:tabs>
        <w:tab w:val="center" w:pos="4536"/>
        <w:tab w:val="right" w:pos="9072"/>
      </w:tabs>
    </w:pPr>
  </w:style>
  <w:style w:type="character" w:customStyle="1" w:styleId="PieddepageCar">
    <w:name w:val="Pied de page Car"/>
    <w:basedOn w:val="Policepardfaut"/>
    <w:link w:val="Pieddepage"/>
    <w:uiPriority w:val="99"/>
    <w:rsid w:val="00785521"/>
    <w:rPr>
      <w:rFonts w:ascii="Times New Roman" w:eastAsia="SimSun" w:hAnsi="Times New Roman" w:cs="Mangal"/>
      <w:sz w:val="24"/>
      <w:szCs w:val="24"/>
      <w:lang w:eastAsia="fr-FR" w:bidi="fr-FR"/>
    </w:rPr>
  </w:style>
  <w:style w:type="paragraph" w:styleId="Paragraphedeliste">
    <w:name w:val="List Paragraph"/>
    <w:basedOn w:val="Normal"/>
    <w:uiPriority w:val="34"/>
    <w:qFormat/>
    <w:rsid w:val="00785521"/>
    <w:pPr>
      <w:ind w:left="720"/>
      <w:contextualSpacing/>
    </w:pPr>
  </w:style>
  <w:style w:type="table" w:styleId="Grilledutableau">
    <w:name w:val="Table Grid"/>
    <w:basedOn w:val="TableauNormal"/>
    <w:rsid w:val="0078552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C6825"/>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6825"/>
    <w:rPr>
      <w:rFonts w:ascii="Segoe UI" w:eastAsia="SimSun" w:hAnsi="Segoe UI" w:cs="Segoe UI"/>
      <w:sz w:val="18"/>
      <w:szCs w:val="18"/>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8</Pages>
  <Words>3646</Words>
  <Characters>20056</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CODEP 25</dc:creator>
  <cp:keywords/>
  <dc:description/>
  <cp:lastModifiedBy>galvabulor</cp:lastModifiedBy>
  <cp:revision>6</cp:revision>
  <cp:lastPrinted>2020-10-12T14:02:00Z</cp:lastPrinted>
  <dcterms:created xsi:type="dcterms:W3CDTF">2022-08-22T22:08:00Z</dcterms:created>
  <dcterms:modified xsi:type="dcterms:W3CDTF">2022-11-09T19:36:00Z</dcterms:modified>
</cp:coreProperties>
</file>